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29637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«</w:t>
      </w:r>
      <w:r w:rsidR="00DA77D8" w:rsidRPr="00296371">
        <w:rPr>
          <w:b/>
          <w:sz w:val="26"/>
          <w:szCs w:val="26"/>
        </w:rPr>
        <w:t>07</w:t>
      </w:r>
      <w:r w:rsidR="00470695" w:rsidRPr="00296371">
        <w:rPr>
          <w:b/>
          <w:sz w:val="26"/>
          <w:szCs w:val="26"/>
        </w:rPr>
        <w:t>»</w:t>
      </w:r>
      <w:r w:rsidR="00F62D66" w:rsidRPr="00296371">
        <w:rPr>
          <w:b/>
          <w:sz w:val="26"/>
          <w:szCs w:val="26"/>
        </w:rPr>
        <w:t xml:space="preserve"> </w:t>
      </w:r>
      <w:r w:rsidR="006C4CAE">
        <w:rPr>
          <w:b/>
          <w:sz w:val="26"/>
          <w:szCs w:val="26"/>
        </w:rPr>
        <w:t>декабря</w:t>
      </w:r>
      <w:r w:rsidR="00F62D66" w:rsidRPr="00296371">
        <w:rPr>
          <w:b/>
          <w:sz w:val="26"/>
          <w:szCs w:val="26"/>
        </w:rPr>
        <w:t xml:space="preserve"> </w:t>
      </w:r>
      <w:r w:rsidR="00470695" w:rsidRPr="00296371">
        <w:rPr>
          <w:b/>
          <w:sz w:val="26"/>
          <w:szCs w:val="26"/>
        </w:rPr>
        <w:t>20</w:t>
      </w:r>
      <w:r w:rsidR="00CB30B3" w:rsidRPr="00296371">
        <w:rPr>
          <w:b/>
          <w:sz w:val="26"/>
          <w:szCs w:val="26"/>
        </w:rPr>
        <w:t>22</w:t>
      </w:r>
      <w:r w:rsidR="00E54A38" w:rsidRPr="00296371">
        <w:rPr>
          <w:b/>
          <w:sz w:val="26"/>
          <w:szCs w:val="26"/>
        </w:rPr>
        <w:t xml:space="preserve"> г.</w:t>
      </w:r>
      <w:r w:rsidR="00E54A38" w:rsidRPr="00296371">
        <w:rPr>
          <w:b/>
          <w:sz w:val="26"/>
          <w:szCs w:val="26"/>
        </w:rPr>
        <w:tab/>
        <w:t xml:space="preserve"> </w:t>
      </w:r>
      <w:r w:rsidR="00A2524F" w:rsidRPr="00296371">
        <w:rPr>
          <w:b/>
          <w:sz w:val="26"/>
          <w:szCs w:val="26"/>
        </w:rPr>
        <w:t xml:space="preserve">  </w:t>
      </w:r>
      <w:r w:rsidR="009A299F" w:rsidRPr="00296371">
        <w:rPr>
          <w:b/>
          <w:sz w:val="26"/>
          <w:szCs w:val="26"/>
        </w:rPr>
        <w:t xml:space="preserve">      </w:t>
      </w:r>
      <w:r w:rsidR="00A2524F" w:rsidRPr="00296371">
        <w:rPr>
          <w:b/>
          <w:sz w:val="26"/>
          <w:szCs w:val="26"/>
        </w:rPr>
        <w:t xml:space="preserve">   </w:t>
      </w:r>
      <w:r w:rsidR="00907ACF" w:rsidRPr="00296371">
        <w:rPr>
          <w:b/>
          <w:sz w:val="26"/>
          <w:szCs w:val="26"/>
        </w:rPr>
        <w:t xml:space="preserve">               </w:t>
      </w:r>
      <w:r w:rsidR="009024E2">
        <w:rPr>
          <w:b/>
          <w:sz w:val="26"/>
          <w:szCs w:val="26"/>
        </w:rPr>
        <w:t xml:space="preserve">    </w:t>
      </w:r>
      <w:r w:rsidR="00907ACF" w:rsidRPr="00296371">
        <w:rPr>
          <w:b/>
          <w:sz w:val="26"/>
          <w:szCs w:val="26"/>
        </w:rPr>
        <w:t xml:space="preserve">  </w:t>
      </w:r>
      <w:r w:rsidR="00A2524F" w:rsidRPr="00296371">
        <w:rPr>
          <w:b/>
          <w:sz w:val="26"/>
          <w:szCs w:val="26"/>
        </w:rPr>
        <w:t xml:space="preserve">       </w:t>
      </w:r>
      <w:r w:rsidR="00470695" w:rsidRPr="00296371">
        <w:rPr>
          <w:b/>
          <w:sz w:val="26"/>
          <w:szCs w:val="26"/>
        </w:rPr>
        <w:t xml:space="preserve">       </w:t>
      </w:r>
      <w:r w:rsidR="00F92893" w:rsidRPr="00296371">
        <w:rPr>
          <w:b/>
          <w:sz w:val="26"/>
          <w:szCs w:val="26"/>
        </w:rPr>
        <w:t xml:space="preserve"> </w:t>
      </w:r>
      <w:r w:rsidR="00F62D66" w:rsidRPr="00296371">
        <w:rPr>
          <w:b/>
          <w:sz w:val="26"/>
          <w:szCs w:val="26"/>
        </w:rPr>
        <w:t xml:space="preserve">   </w:t>
      </w:r>
      <w:r w:rsidR="005A4135" w:rsidRPr="00296371">
        <w:rPr>
          <w:b/>
          <w:sz w:val="26"/>
          <w:szCs w:val="26"/>
        </w:rPr>
        <w:t xml:space="preserve">       </w:t>
      </w:r>
      <w:r w:rsidR="00DC65E0" w:rsidRPr="00296371">
        <w:rPr>
          <w:b/>
          <w:sz w:val="26"/>
          <w:szCs w:val="26"/>
        </w:rPr>
        <w:t xml:space="preserve">               </w:t>
      </w:r>
      <w:r w:rsidR="00C11290" w:rsidRPr="00296371">
        <w:rPr>
          <w:b/>
          <w:sz w:val="26"/>
          <w:szCs w:val="26"/>
        </w:rPr>
        <w:t xml:space="preserve">  </w:t>
      </w:r>
      <w:r w:rsidR="009024E2">
        <w:rPr>
          <w:b/>
          <w:sz w:val="26"/>
          <w:szCs w:val="26"/>
        </w:rPr>
        <w:t xml:space="preserve">     </w:t>
      </w:r>
      <w:r w:rsidR="008F64BA" w:rsidRPr="00296371">
        <w:rPr>
          <w:b/>
          <w:sz w:val="26"/>
          <w:szCs w:val="26"/>
        </w:rPr>
        <w:t xml:space="preserve">    </w:t>
      </w:r>
      <w:r w:rsidR="00890668" w:rsidRPr="00296371">
        <w:rPr>
          <w:b/>
          <w:sz w:val="26"/>
          <w:szCs w:val="26"/>
        </w:rPr>
        <w:t xml:space="preserve"> </w:t>
      </w:r>
      <w:r w:rsidR="00FE5497" w:rsidRPr="00296371">
        <w:rPr>
          <w:b/>
          <w:sz w:val="26"/>
          <w:szCs w:val="26"/>
        </w:rPr>
        <w:t xml:space="preserve"> </w:t>
      </w:r>
      <w:r w:rsidR="001B729C" w:rsidRPr="00296371">
        <w:rPr>
          <w:b/>
          <w:sz w:val="26"/>
          <w:szCs w:val="26"/>
        </w:rPr>
        <w:t xml:space="preserve"> </w:t>
      </w:r>
      <w:r w:rsidR="008F64BA" w:rsidRPr="00296371">
        <w:rPr>
          <w:b/>
          <w:sz w:val="26"/>
          <w:szCs w:val="26"/>
        </w:rPr>
        <w:t xml:space="preserve">  </w:t>
      </w:r>
      <w:r w:rsidR="00CB30B3" w:rsidRPr="00296371">
        <w:rPr>
          <w:b/>
          <w:sz w:val="26"/>
          <w:szCs w:val="26"/>
        </w:rPr>
        <w:t xml:space="preserve">  </w:t>
      </w:r>
      <w:r w:rsidR="001B729C" w:rsidRPr="00296371">
        <w:rPr>
          <w:b/>
          <w:sz w:val="26"/>
          <w:szCs w:val="26"/>
        </w:rPr>
        <w:t xml:space="preserve"> </w:t>
      </w:r>
      <w:r w:rsidR="00D321DC" w:rsidRPr="00DF722B">
        <w:rPr>
          <w:b/>
          <w:sz w:val="26"/>
          <w:szCs w:val="26"/>
        </w:rPr>
        <w:t xml:space="preserve">№ </w:t>
      </w:r>
      <w:r w:rsidR="00DF722B" w:rsidRPr="00DF722B">
        <w:rPr>
          <w:b/>
          <w:sz w:val="26"/>
          <w:szCs w:val="26"/>
        </w:rPr>
        <w:t>553</w:t>
      </w:r>
      <w:r w:rsidR="00F62D66" w:rsidRPr="00DF722B">
        <w:rPr>
          <w:b/>
          <w:sz w:val="26"/>
          <w:szCs w:val="26"/>
        </w:rPr>
        <w:t>/</w:t>
      </w:r>
      <w:r w:rsidR="00047D40" w:rsidRPr="00DF722B">
        <w:rPr>
          <w:b/>
          <w:sz w:val="26"/>
          <w:szCs w:val="26"/>
        </w:rPr>
        <w:t>2</w:t>
      </w:r>
      <w:r w:rsidR="00CB30B3" w:rsidRPr="00DF722B">
        <w:rPr>
          <w:b/>
          <w:sz w:val="26"/>
          <w:szCs w:val="26"/>
        </w:rPr>
        <w:t>2</w:t>
      </w:r>
    </w:p>
    <w:p w:rsidR="00F51D47" w:rsidRPr="00296371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296371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96371">
        <w:rPr>
          <w:b/>
          <w:sz w:val="26"/>
          <w:szCs w:val="26"/>
        </w:rPr>
        <w:t xml:space="preserve">Реквизиты </w:t>
      </w:r>
      <w:r w:rsidR="00CB30B3" w:rsidRPr="00296371">
        <w:rPr>
          <w:b/>
          <w:sz w:val="26"/>
          <w:szCs w:val="26"/>
        </w:rPr>
        <w:t>заявления</w:t>
      </w:r>
      <w:r w:rsidRPr="00296371">
        <w:rPr>
          <w:b/>
          <w:sz w:val="26"/>
          <w:szCs w:val="26"/>
        </w:rPr>
        <w:t>:</w:t>
      </w:r>
      <w:r w:rsidR="006437B2" w:rsidRPr="00296371">
        <w:rPr>
          <w:sz w:val="26"/>
          <w:szCs w:val="26"/>
        </w:rPr>
        <w:t xml:space="preserve"> </w:t>
      </w:r>
      <w:r w:rsidR="006437B2" w:rsidRPr="00296371">
        <w:rPr>
          <w:sz w:val="26"/>
          <w:szCs w:val="26"/>
        </w:rPr>
        <w:tab/>
      </w:r>
      <w:r w:rsidR="006C4CAE">
        <w:rPr>
          <w:sz w:val="26"/>
          <w:szCs w:val="26"/>
        </w:rPr>
        <w:t>от 24.11</w:t>
      </w:r>
      <w:r w:rsidR="006031C2" w:rsidRPr="00296371">
        <w:rPr>
          <w:sz w:val="26"/>
          <w:szCs w:val="26"/>
        </w:rPr>
        <w:t xml:space="preserve">.2022 № </w:t>
      </w:r>
      <w:r w:rsidR="008065E4" w:rsidRPr="008065E4">
        <w:rPr>
          <w:sz w:val="26"/>
          <w:szCs w:val="26"/>
        </w:rPr>
        <w:t>01-11197/22О</w:t>
      </w:r>
    </w:p>
    <w:p w:rsidR="002A66BF" w:rsidRPr="00296371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Информация о зая</w:t>
      </w:r>
      <w:r w:rsidR="008726C7" w:rsidRPr="00296371">
        <w:rPr>
          <w:b/>
          <w:sz w:val="26"/>
          <w:szCs w:val="26"/>
        </w:rPr>
        <w:t xml:space="preserve">вителе: </w:t>
      </w:r>
      <w:r w:rsidR="008726C7" w:rsidRPr="00296371">
        <w:rPr>
          <w:b/>
          <w:sz w:val="26"/>
          <w:szCs w:val="26"/>
        </w:rPr>
        <w:tab/>
      </w:r>
      <w:r w:rsidR="001F61F2">
        <w:rPr>
          <w:sz w:val="26"/>
          <w:szCs w:val="26"/>
        </w:rPr>
        <w:t>***</w:t>
      </w:r>
      <w:bookmarkStart w:id="0" w:name="_GoBack"/>
      <w:bookmarkEnd w:id="0"/>
    </w:p>
    <w:p w:rsidR="0075147D" w:rsidRDefault="0075147D" w:rsidP="003C7459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8065E4" w:rsidRPr="008065E4">
        <w:rPr>
          <w:sz w:val="26"/>
          <w:szCs w:val="26"/>
        </w:rPr>
        <w:t>77:01:0003050:1004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proofErr w:type="spellStart"/>
      <w:r w:rsidR="008065E4" w:rsidRPr="008065E4">
        <w:rPr>
          <w:sz w:val="26"/>
          <w:szCs w:val="26"/>
        </w:rPr>
        <w:t>пр-кт</w:t>
      </w:r>
      <w:proofErr w:type="spellEnd"/>
      <w:r w:rsidR="008065E4" w:rsidRPr="008065E4">
        <w:rPr>
          <w:sz w:val="26"/>
          <w:szCs w:val="26"/>
        </w:rPr>
        <w:t xml:space="preserve"> Мира</w:t>
      </w:r>
    </w:p>
    <w:p w:rsidR="0075147D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333749" w:rsidRPr="00DC65E0" w:rsidRDefault="0075147D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993254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93254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 по состоянию на 01.01.2021,</w:t>
      </w:r>
      <w:r>
        <w:rPr>
          <w:sz w:val="26"/>
          <w:szCs w:val="26"/>
        </w:rPr>
        <w:t xml:space="preserve"> к</w:t>
      </w:r>
      <w:r w:rsidR="00473BDC" w:rsidRPr="00DC65E0">
        <w:rPr>
          <w:sz w:val="26"/>
          <w:szCs w:val="26"/>
        </w:rPr>
        <w:t xml:space="preserve">адастровая стоимость </w:t>
      </w:r>
      <w:r w:rsidR="008065E4">
        <w:rPr>
          <w:sz w:val="26"/>
          <w:szCs w:val="26"/>
        </w:rPr>
        <w:t>земельного участка с кадастровым</w:t>
      </w:r>
      <w:r w:rsidRPr="00993254">
        <w:rPr>
          <w:sz w:val="26"/>
          <w:szCs w:val="26"/>
        </w:rPr>
        <w:t xml:space="preserve"> номер</w:t>
      </w:r>
      <w:r w:rsidR="008065E4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8065E4" w:rsidRPr="008065E4">
        <w:rPr>
          <w:sz w:val="26"/>
          <w:szCs w:val="26"/>
        </w:rPr>
        <w:t>77:01:0003050:1004</w:t>
      </w:r>
      <w:r w:rsidR="008065E4">
        <w:rPr>
          <w:sz w:val="26"/>
          <w:szCs w:val="26"/>
        </w:rPr>
        <w:t xml:space="preserve"> </w:t>
      </w:r>
      <w:r w:rsidRPr="00993254">
        <w:rPr>
          <w:sz w:val="26"/>
          <w:szCs w:val="26"/>
        </w:rPr>
        <w:t>определена в размере</w:t>
      </w:r>
      <w:r>
        <w:rPr>
          <w:sz w:val="26"/>
          <w:szCs w:val="26"/>
        </w:rPr>
        <w:t xml:space="preserve"> </w:t>
      </w:r>
      <w:r w:rsidR="008065E4">
        <w:rPr>
          <w:sz w:val="26"/>
          <w:szCs w:val="26"/>
        </w:rPr>
        <w:t>75 848 417,</w:t>
      </w:r>
      <w:r w:rsidR="008065E4" w:rsidRPr="008065E4">
        <w:rPr>
          <w:sz w:val="26"/>
          <w:szCs w:val="26"/>
        </w:rPr>
        <w:t>48</w:t>
      </w:r>
      <w:r w:rsidR="008065E4">
        <w:rPr>
          <w:sz w:val="26"/>
          <w:szCs w:val="26"/>
        </w:rPr>
        <w:t xml:space="preserve"> руб. соответственно с учетом его</w:t>
      </w:r>
      <w:r>
        <w:rPr>
          <w:sz w:val="26"/>
          <w:szCs w:val="26"/>
        </w:rPr>
        <w:t xml:space="preserve"> отнесения к группе 13 «</w:t>
      </w:r>
      <w:r w:rsidR="003C3129" w:rsidRPr="003C3129">
        <w:rPr>
          <w:sz w:val="26"/>
          <w:szCs w:val="26"/>
        </w:rPr>
        <w:t>Земельные участки иного и неустановленного назначения</w:t>
      </w:r>
      <w:r>
        <w:rPr>
          <w:sz w:val="26"/>
          <w:szCs w:val="26"/>
        </w:rPr>
        <w:t>», подгруппе 13.3 «</w:t>
      </w:r>
      <w:r w:rsidR="003C3129" w:rsidRPr="003C3129">
        <w:rPr>
          <w:sz w:val="26"/>
          <w:szCs w:val="26"/>
        </w:rPr>
        <w:t>Земельные участки, рассчитанные с испол</w:t>
      </w:r>
      <w:r w:rsidR="003C3129">
        <w:rPr>
          <w:sz w:val="26"/>
          <w:szCs w:val="26"/>
        </w:rPr>
        <w:t>ьзованием иных оценок – отчетов</w:t>
      </w:r>
      <w:r w:rsidR="003C3129">
        <w:rPr>
          <w:sz w:val="26"/>
          <w:szCs w:val="26"/>
        </w:rPr>
        <w:br/>
      </w:r>
      <w:r w:rsidR="003C3129" w:rsidRPr="003C3129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</w:t>
      </w:r>
      <w:r>
        <w:rPr>
          <w:sz w:val="26"/>
          <w:szCs w:val="26"/>
        </w:rPr>
        <w:t>»</w:t>
      </w:r>
      <w:r w:rsidR="00185941" w:rsidRPr="00DC65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C3129" w:rsidRPr="00DC65E0" w:rsidRDefault="003C3129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3C3129">
        <w:rPr>
          <w:sz w:val="26"/>
          <w:szCs w:val="26"/>
        </w:rPr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3C3129">
        <w:rPr>
          <w:sz w:val="26"/>
          <w:szCs w:val="26"/>
        </w:rPr>
        <w:br/>
        <w:t>в процессе судопроизводства» осуществлялся методом индивидуального расчета</w:t>
      </w:r>
      <w:r w:rsidRPr="003C3129">
        <w:rPr>
          <w:sz w:val="26"/>
          <w:szCs w:val="26"/>
        </w:rPr>
        <w:br/>
        <w:t>на основании результатов оспаривания государственной кадастровой оценки</w:t>
      </w:r>
      <w:r w:rsidRPr="003C3129">
        <w:rPr>
          <w:sz w:val="26"/>
          <w:szCs w:val="26"/>
        </w:rPr>
        <w:br/>
        <w:t>с применением индексов изменения цен во времени.</w:t>
      </w:r>
    </w:p>
    <w:p w:rsidR="003528B4" w:rsidRDefault="00185941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</w:t>
      </w:r>
      <w:r w:rsidR="00701B2B">
        <w:rPr>
          <w:sz w:val="26"/>
          <w:szCs w:val="26"/>
        </w:rPr>
        <w:t xml:space="preserve"> на 01.01.2021» (далее – Отчет)</w:t>
      </w:r>
      <w:r w:rsidRPr="00DC65E0">
        <w:rPr>
          <w:sz w:val="26"/>
          <w:szCs w:val="26"/>
        </w:rPr>
        <w:t xml:space="preserve"> </w:t>
      </w:r>
      <w:r w:rsidR="00701B2B" w:rsidRPr="00701B2B">
        <w:rPr>
          <w:sz w:val="26"/>
          <w:szCs w:val="26"/>
        </w:rPr>
        <w:t>и в разделе 3.10.12 Тома 5 Отчета</w:t>
      </w:r>
      <w:r w:rsidRPr="00DC65E0">
        <w:rPr>
          <w:sz w:val="26"/>
          <w:szCs w:val="26"/>
        </w:rPr>
        <w:t>.</w:t>
      </w:r>
    </w:p>
    <w:p w:rsidR="00B36382" w:rsidRPr="00DD073B" w:rsidRDefault="00B36382" w:rsidP="00883D5A">
      <w:pPr>
        <w:spacing w:line="276" w:lineRule="auto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883D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Default="00B36382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5844B1" w:rsidRPr="00DC65E0" w:rsidRDefault="005844B1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844B1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5844B1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5844B1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C11290" w:rsidRPr="00DC65E0" w:rsidRDefault="003C7459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9024E2" w:rsidRPr="009024E2">
        <w:rPr>
          <w:sz w:val="26"/>
          <w:szCs w:val="26"/>
        </w:rPr>
        <w:t>земельного участка с кадастровым номером 77:01:0003050:1004</w:t>
      </w:r>
      <w:r w:rsidR="00883D5A">
        <w:rPr>
          <w:sz w:val="26"/>
          <w:szCs w:val="26"/>
        </w:rPr>
        <w:t xml:space="preserve">,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F61F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1F2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44B1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47D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22B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8AA0F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0850-03D5-4B51-A991-A8024FDD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3257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2022-12-05T13:41:00Z</dcterms:created>
  <dcterms:modified xsi:type="dcterms:W3CDTF">2022-12-08T08:59:00Z</dcterms:modified>
</cp:coreProperties>
</file>