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Default="00BA0B1A" w:rsidP="00C44F9E">
      <w:pPr>
        <w:ind w:left="284" w:right="282" w:firstLine="708"/>
        <w:rPr>
          <w:sz w:val="12"/>
          <w:szCs w:val="28"/>
        </w:rPr>
      </w:pPr>
      <w:bookmarkStart w:id="0" w:name="_GoBack"/>
      <w:bookmarkEnd w:id="0"/>
    </w:p>
    <w:p w:rsidR="00BA0B1A" w:rsidRDefault="00BA0B1A" w:rsidP="00C44F9E">
      <w:pPr>
        <w:ind w:left="284" w:right="282" w:firstLine="708"/>
        <w:rPr>
          <w:sz w:val="12"/>
          <w:szCs w:val="28"/>
        </w:rPr>
      </w:pPr>
    </w:p>
    <w:p w:rsidR="00BA0B1A" w:rsidRPr="00B64EFC" w:rsidRDefault="00BA0B1A" w:rsidP="00C44F9E">
      <w:pPr>
        <w:ind w:left="284" w:right="282" w:firstLine="708"/>
        <w:rPr>
          <w:sz w:val="12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E01ADB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8437DE">
        <w:rPr>
          <w:b/>
          <w:sz w:val="27"/>
          <w:szCs w:val="27"/>
        </w:rPr>
        <w:t>06</w:t>
      </w:r>
      <w:r w:rsidR="00B94EDE" w:rsidRPr="001171FF">
        <w:rPr>
          <w:b/>
          <w:sz w:val="27"/>
          <w:szCs w:val="27"/>
        </w:rPr>
        <w:t xml:space="preserve">» </w:t>
      </w:r>
      <w:r w:rsidR="00B64EFC">
        <w:rPr>
          <w:b/>
          <w:sz w:val="27"/>
          <w:szCs w:val="27"/>
        </w:rPr>
        <w:t>сентября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8437DE">
        <w:rPr>
          <w:b/>
          <w:sz w:val="27"/>
          <w:szCs w:val="27"/>
        </w:rPr>
        <w:t>436/</w:t>
      </w:r>
      <w:r w:rsidR="00A9418C" w:rsidRPr="00280511">
        <w:rPr>
          <w:b/>
          <w:sz w:val="27"/>
          <w:szCs w:val="27"/>
        </w:rPr>
        <w:t>23</w:t>
      </w:r>
    </w:p>
    <w:p w:rsidR="001171FF" w:rsidRPr="001171FF" w:rsidRDefault="001171FF" w:rsidP="00E01ADB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64EFC">
        <w:rPr>
          <w:sz w:val="27"/>
          <w:szCs w:val="27"/>
        </w:rPr>
        <w:t>15</w:t>
      </w:r>
      <w:r w:rsidRPr="001171FF">
        <w:rPr>
          <w:sz w:val="27"/>
          <w:szCs w:val="27"/>
        </w:rPr>
        <w:t>.0</w:t>
      </w:r>
      <w:r w:rsidR="00B64EFC">
        <w:rPr>
          <w:sz w:val="27"/>
          <w:szCs w:val="27"/>
        </w:rPr>
        <w:t>8</w:t>
      </w:r>
      <w:r w:rsidRPr="001171FF">
        <w:rPr>
          <w:sz w:val="27"/>
          <w:szCs w:val="27"/>
        </w:rPr>
        <w:t xml:space="preserve">.2023 № </w:t>
      </w:r>
      <w:r w:rsidR="00B64EFC" w:rsidRPr="00B64EFC">
        <w:rPr>
          <w:sz w:val="27"/>
          <w:szCs w:val="27"/>
        </w:rPr>
        <w:t>01-9503/23</w:t>
      </w:r>
    </w:p>
    <w:p w:rsidR="001171FF" w:rsidRPr="001171FF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E01ADB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BA0B1A">
        <w:rPr>
          <w:sz w:val="27"/>
          <w:szCs w:val="27"/>
        </w:rPr>
        <w:t>***</w:t>
      </w:r>
    </w:p>
    <w:p w:rsidR="001171FF" w:rsidRPr="001171FF" w:rsidRDefault="001171FF" w:rsidP="00E01AD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E01AD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B64EFC" w:rsidRPr="00B64EFC">
        <w:rPr>
          <w:sz w:val="27"/>
          <w:szCs w:val="27"/>
        </w:rPr>
        <w:t>77:09:0001028:1154</w:t>
      </w:r>
    </w:p>
    <w:p w:rsidR="001171FF" w:rsidRPr="001171FF" w:rsidRDefault="001171FF" w:rsidP="00E01AD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>г. Москва,</w:t>
      </w:r>
      <w:r w:rsidR="00B01CF5">
        <w:rPr>
          <w:b/>
          <w:sz w:val="27"/>
          <w:szCs w:val="27"/>
        </w:rPr>
        <w:t xml:space="preserve"> </w:t>
      </w:r>
      <w:r w:rsidR="00B64EFC" w:rsidRPr="00B64EFC">
        <w:rPr>
          <w:sz w:val="27"/>
          <w:szCs w:val="27"/>
        </w:rPr>
        <w:t>ш</w:t>
      </w:r>
      <w:r w:rsidR="00B64EFC">
        <w:rPr>
          <w:sz w:val="27"/>
          <w:szCs w:val="27"/>
        </w:rPr>
        <w:t>.</w:t>
      </w:r>
      <w:r w:rsidR="00B64EFC" w:rsidRPr="00B64EFC">
        <w:rPr>
          <w:sz w:val="27"/>
          <w:szCs w:val="27"/>
        </w:rPr>
        <w:t xml:space="preserve"> Пакгаузное, д.</w:t>
      </w:r>
      <w:r w:rsidR="00B64EFC">
        <w:rPr>
          <w:sz w:val="27"/>
          <w:szCs w:val="27"/>
        </w:rPr>
        <w:t xml:space="preserve"> </w:t>
      </w:r>
      <w:r w:rsidR="00B64EFC" w:rsidRPr="00B64EFC">
        <w:rPr>
          <w:sz w:val="27"/>
          <w:szCs w:val="27"/>
        </w:rPr>
        <w:t>1</w:t>
      </w:r>
    </w:p>
    <w:p w:rsidR="00AA3557" w:rsidRPr="001171FF" w:rsidRDefault="00AA3557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B64EFC" w:rsidRPr="00B64EFC">
        <w:rPr>
          <w:sz w:val="27"/>
          <w:szCs w:val="27"/>
        </w:rPr>
        <w:t>77:09:0001028:1154</w:t>
      </w:r>
      <w:r w:rsidR="001171FF" w:rsidRPr="001171FF">
        <w:rPr>
          <w:sz w:val="27"/>
          <w:szCs w:val="27"/>
        </w:rPr>
        <w:t xml:space="preserve"> 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 xml:space="preserve">коэффициента экспликации </w:t>
      </w:r>
      <w:r w:rsidR="00B11598" w:rsidRPr="00B11598">
        <w:rPr>
          <w:sz w:val="27"/>
          <w:szCs w:val="27"/>
        </w:rPr>
        <w:t>0.7318215179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1171FF" w:rsidRDefault="00965F60" w:rsidP="00E01ADB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B64EFC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4EFC">
              <w:rPr>
                <w:color w:val="000000"/>
                <w:sz w:val="22"/>
                <w:szCs w:val="22"/>
              </w:rPr>
              <w:t>77:09:0001028:1154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B64EFC" w:rsidP="00B64EF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4EFC">
              <w:rPr>
                <w:color w:val="000000"/>
                <w:sz w:val="22"/>
                <w:szCs w:val="22"/>
              </w:rPr>
              <w:t>868 191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64EFC">
              <w:rPr>
                <w:color w:val="000000"/>
                <w:sz w:val="22"/>
                <w:szCs w:val="22"/>
              </w:rPr>
              <w:t>488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4EF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B64EFC" w:rsidRDefault="00B11598" w:rsidP="00B11598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11598">
              <w:rPr>
                <w:sz w:val="22"/>
                <w:szCs w:val="22"/>
              </w:rPr>
              <w:t>635 361</w:t>
            </w:r>
            <w:r>
              <w:rPr>
                <w:sz w:val="22"/>
                <w:szCs w:val="22"/>
              </w:rPr>
              <w:t> </w:t>
            </w:r>
            <w:r w:rsidRPr="00B11598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</w:t>
            </w:r>
            <w:r w:rsidRPr="00B11598">
              <w:rPr>
                <w:sz w:val="22"/>
                <w:szCs w:val="22"/>
              </w:rPr>
              <w:t>06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409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6D2A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87DA0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14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7DE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159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4EFC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B1A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1ADB"/>
    <w:rsid w:val="00E020D1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1BEA941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3152-08FB-4810-B3DD-7D5DCBC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2058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2023-09-06T11:23:00Z</dcterms:created>
  <dcterms:modified xsi:type="dcterms:W3CDTF">2023-09-07T08:16:00Z</dcterms:modified>
</cp:coreProperties>
</file>