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405002" w:rsidRDefault="00405002" w:rsidP="006570FA">
      <w:pPr>
        <w:ind w:left="284"/>
        <w:jc w:val="center"/>
        <w:rPr>
          <w:b/>
          <w:sz w:val="28"/>
          <w:szCs w:val="28"/>
        </w:rPr>
      </w:pPr>
    </w:p>
    <w:p w:rsidR="00405002" w:rsidRDefault="00405002" w:rsidP="006570FA">
      <w:pPr>
        <w:ind w:left="284"/>
        <w:jc w:val="center"/>
        <w:rPr>
          <w:b/>
          <w:sz w:val="28"/>
          <w:szCs w:val="28"/>
        </w:rPr>
      </w:pPr>
    </w:p>
    <w:p w:rsidR="00405002" w:rsidRDefault="00405002" w:rsidP="006570FA">
      <w:pPr>
        <w:ind w:left="284"/>
        <w:jc w:val="center"/>
        <w:rPr>
          <w:b/>
          <w:sz w:val="28"/>
          <w:szCs w:val="28"/>
        </w:rPr>
      </w:pPr>
    </w:p>
    <w:p w:rsidR="00405002" w:rsidRDefault="00405002" w:rsidP="006570FA">
      <w:pPr>
        <w:ind w:left="284"/>
        <w:jc w:val="center"/>
        <w:rPr>
          <w:b/>
          <w:sz w:val="28"/>
          <w:szCs w:val="28"/>
        </w:rPr>
      </w:pPr>
    </w:p>
    <w:p w:rsidR="00405002" w:rsidRDefault="00405002" w:rsidP="006570FA">
      <w:pPr>
        <w:ind w:left="284"/>
        <w:jc w:val="center"/>
        <w:rPr>
          <w:b/>
          <w:sz w:val="28"/>
          <w:szCs w:val="28"/>
        </w:rPr>
      </w:pPr>
    </w:p>
    <w:p w:rsidR="00405002" w:rsidRDefault="00405002" w:rsidP="006570FA">
      <w:pPr>
        <w:ind w:left="284"/>
        <w:jc w:val="center"/>
        <w:rPr>
          <w:b/>
          <w:sz w:val="28"/>
          <w:szCs w:val="28"/>
        </w:rPr>
      </w:pPr>
    </w:p>
    <w:p w:rsidR="00405002" w:rsidRDefault="00405002" w:rsidP="006570FA">
      <w:pPr>
        <w:ind w:left="284"/>
        <w:jc w:val="center"/>
        <w:rPr>
          <w:b/>
          <w:sz w:val="28"/>
          <w:szCs w:val="28"/>
        </w:rPr>
      </w:pPr>
    </w:p>
    <w:p w:rsidR="00405002" w:rsidRDefault="00405002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241EC9" w:rsidRDefault="006570FA" w:rsidP="006570FA">
      <w:pPr>
        <w:contextualSpacing/>
        <w:jc w:val="center"/>
        <w:rPr>
          <w:b/>
          <w:sz w:val="28"/>
          <w:szCs w:val="28"/>
        </w:rPr>
      </w:pPr>
    </w:p>
    <w:p w:rsidR="006570FA" w:rsidRPr="00E23CFE" w:rsidRDefault="006570FA" w:rsidP="005021E0">
      <w:pPr>
        <w:ind w:right="-2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«</w:t>
      </w:r>
      <w:r w:rsidR="0081363B">
        <w:rPr>
          <w:b/>
          <w:sz w:val="26"/>
          <w:szCs w:val="26"/>
        </w:rPr>
        <w:t>17</w:t>
      </w:r>
      <w:r w:rsidRPr="00E23CFE">
        <w:rPr>
          <w:b/>
          <w:sz w:val="26"/>
          <w:szCs w:val="26"/>
        </w:rPr>
        <w:t xml:space="preserve">» </w:t>
      </w:r>
      <w:r w:rsidR="00CC4FAC" w:rsidRPr="00E23CFE">
        <w:rPr>
          <w:b/>
          <w:sz w:val="26"/>
          <w:szCs w:val="26"/>
        </w:rPr>
        <w:t>января</w:t>
      </w:r>
      <w:r w:rsidR="0081363B">
        <w:rPr>
          <w:b/>
          <w:sz w:val="26"/>
          <w:szCs w:val="26"/>
        </w:rPr>
        <w:t xml:space="preserve"> 2024</w:t>
      </w:r>
      <w:r w:rsidRPr="00E23CFE">
        <w:rPr>
          <w:b/>
          <w:sz w:val="26"/>
          <w:szCs w:val="26"/>
        </w:rPr>
        <w:t xml:space="preserve"> г.</w:t>
      </w:r>
      <w:r w:rsidRPr="00E23CFE">
        <w:rPr>
          <w:b/>
          <w:sz w:val="26"/>
          <w:szCs w:val="26"/>
        </w:rPr>
        <w:tab/>
        <w:t xml:space="preserve">                         </w:t>
      </w:r>
      <w:r w:rsidR="00CC4FAC" w:rsidRPr="00E23CFE">
        <w:rPr>
          <w:b/>
          <w:sz w:val="26"/>
          <w:szCs w:val="26"/>
        </w:rPr>
        <w:t xml:space="preserve">           </w:t>
      </w:r>
      <w:r w:rsidRPr="00E23CFE">
        <w:rPr>
          <w:b/>
          <w:sz w:val="26"/>
          <w:szCs w:val="26"/>
        </w:rPr>
        <w:t xml:space="preserve">                                 </w:t>
      </w:r>
      <w:r w:rsidR="00CE45AF">
        <w:rPr>
          <w:b/>
          <w:sz w:val="26"/>
          <w:szCs w:val="26"/>
        </w:rPr>
        <w:t xml:space="preserve">                         </w:t>
      </w:r>
      <w:r w:rsidRPr="00E23CFE">
        <w:rPr>
          <w:b/>
          <w:sz w:val="26"/>
          <w:szCs w:val="26"/>
        </w:rPr>
        <w:t xml:space="preserve">№ </w:t>
      </w:r>
      <w:r w:rsidR="00CE45AF">
        <w:rPr>
          <w:b/>
          <w:sz w:val="26"/>
          <w:szCs w:val="26"/>
        </w:rPr>
        <w:t>23</w:t>
      </w:r>
      <w:r w:rsidRPr="00E23CFE">
        <w:rPr>
          <w:b/>
          <w:sz w:val="26"/>
          <w:szCs w:val="26"/>
        </w:rPr>
        <w:t>/2</w:t>
      </w:r>
      <w:r w:rsidR="00CC4FAC" w:rsidRPr="00E23CFE">
        <w:rPr>
          <w:b/>
          <w:sz w:val="26"/>
          <w:szCs w:val="26"/>
        </w:rPr>
        <w:t>4</w:t>
      </w:r>
    </w:p>
    <w:p w:rsidR="006570FA" w:rsidRPr="00E23CFE" w:rsidRDefault="006570FA" w:rsidP="005021E0">
      <w:pPr>
        <w:ind w:right="-2"/>
        <w:jc w:val="both"/>
        <w:rPr>
          <w:sz w:val="26"/>
          <w:szCs w:val="26"/>
        </w:rPr>
      </w:pPr>
    </w:p>
    <w:p w:rsidR="00D52B2E" w:rsidRPr="00E23CFE" w:rsidRDefault="00D52B2E" w:rsidP="005021E0">
      <w:pPr>
        <w:tabs>
          <w:tab w:val="left" w:pos="5529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>Реквизиты заявления:</w:t>
      </w:r>
      <w:r w:rsidRPr="00E23CFE">
        <w:rPr>
          <w:sz w:val="26"/>
          <w:szCs w:val="26"/>
        </w:rPr>
        <w:tab/>
      </w:r>
      <w:r w:rsidR="000818A1" w:rsidRPr="00E23CFE">
        <w:rPr>
          <w:sz w:val="26"/>
          <w:szCs w:val="26"/>
        </w:rPr>
        <w:t xml:space="preserve">от </w:t>
      </w:r>
      <w:r w:rsidR="0081363B">
        <w:rPr>
          <w:sz w:val="26"/>
          <w:szCs w:val="26"/>
        </w:rPr>
        <w:t>20.12.2023</w:t>
      </w:r>
      <w:r w:rsidR="000818A1" w:rsidRPr="00E23CFE">
        <w:rPr>
          <w:sz w:val="26"/>
          <w:szCs w:val="26"/>
        </w:rPr>
        <w:t xml:space="preserve"> № </w:t>
      </w:r>
      <w:r w:rsidR="00695E7A">
        <w:rPr>
          <w:sz w:val="26"/>
          <w:szCs w:val="26"/>
        </w:rPr>
        <w:t>01-15035/23О</w:t>
      </w:r>
    </w:p>
    <w:p w:rsidR="00D52B2E" w:rsidRPr="00E23CFE" w:rsidRDefault="00D52B2E" w:rsidP="005021E0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D52B2E" w:rsidRPr="00E23CFE" w:rsidRDefault="00D52B2E" w:rsidP="005021E0">
      <w:pPr>
        <w:tabs>
          <w:tab w:val="left" w:pos="5529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 xml:space="preserve">Информация о заявителе: </w:t>
      </w:r>
      <w:r w:rsidRPr="00E23CFE">
        <w:rPr>
          <w:b/>
          <w:sz w:val="26"/>
          <w:szCs w:val="26"/>
        </w:rPr>
        <w:tab/>
      </w:r>
      <w:r w:rsidR="00405002">
        <w:rPr>
          <w:sz w:val="26"/>
          <w:szCs w:val="26"/>
        </w:rPr>
        <w:t>***</w:t>
      </w:r>
      <w:bookmarkStart w:id="0" w:name="_GoBack"/>
      <w:bookmarkEnd w:id="0"/>
    </w:p>
    <w:p w:rsidR="00D52B2E" w:rsidRPr="00E23CFE" w:rsidRDefault="00D52B2E" w:rsidP="005021E0">
      <w:pPr>
        <w:tabs>
          <w:tab w:val="left" w:pos="6237"/>
        </w:tabs>
        <w:ind w:left="6804" w:right="-2" w:hanging="6804"/>
        <w:jc w:val="both"/>
        <w:rPr>
          <w:sz w:val="26"/>
          <w:szCs w:val="26"/>
        </w:rPr>
      </w:pPr>
    </w:p>
    <w:p w:rsidR="00D52B2E" w:rsidRPr="00E23CFE" w:rsidRDefault="00A70465" w:rsidP="005021E0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>Кадастровый номер</w:t>
      </w:r>
      <w:r w:rsidR="00D52B2E" w:rsidRPr="00E23CFE">
        <w:rPr>
          <w:b/>
          <w:sz w:val="26"/>
          <w:szCs w:val="26"/>
        </w:rPr>
        <w:t xml:space="preserve"> объект</w:t>
      </w:r>
      <w:r w:rsidRPr="00E23CFE">
        <w:rPr>
          <w:b/>
          <w:sz w:val="26"/>
          <w:szCs w:val="26"/>
        </w:rPr>
        <w:t>а</w:t>
      </w:r>
      <w:r w:rsidR="00D52B2E" w:rsidRPr="00E23CFE">
        <w:rPr>
          <w:b/>
          <w:sz w:val="26"/>
          <w:szCs w:val="26"/>
        </w:rPr>
        <w:t xml:space="preserve"> недвижимости:</w:t>
      </w:r>
      <w:r w:rsidR="00D52B2E" w:rsidRPr="00E23CFE">
        <w:rPr>
          <w:b/>
          <w:sz w:val="26"/>
          <w:szCs w:val="26"/>
        </w:rPr>
        <w:tab/>
      </w:r>
      <w:r w:rsidR="0081363B" w:rsidRPr="0081363B">
        <w:rPr>
          <w:sz w:val="26"/>
          <w:szCs w:val="26"/>
        </w:rPr>
        <w:t>77:02:0024010:2936</w:t>
      </w:r>
    </w:p>
    <w:p w:rsidR="0081363B" w:rsidRDefault="00D52B2E" w:rsidP="005021E0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 xml:space="preserve">Адрес: </w:t>
      </w:r>
      <w:r w:rsidRPr="00E23CFE">
        <w:rPr>
          <w:b/>
          <w:sz w:val="26"/>
          <w:szCs w:val="26"/>
        </w:rPr>
        <w:tab/>
      </w:r>
      <w:r w:rsidRPr="00E23CFE">
        <w:rPr>
          <w:sz w:val="26"/>
          <w:szCs w:val="26"/>
        </w:rPr>
        <w:t xml:space="preserve">г. Москва, </w:t>
      </w:r>
      <w:proofErr w:type="spellStart"/>
      <w:r w:rsidR="0081363B" w:rsidRPr="0081363B">
        <w:rPr>
          <w:sz w:val="26"/>
          <w:szCs w:val="26"/>
        </w:rPr>
        <w:t>вн</w:t>
      </w:r>
      <w:proofErr w:type="spellEnd"/>
      <w:r w:rsidR="0081363B">
        <w:rPr>
          <w:sz w:val="26"/>
          <w:szCs w:val="26"/>
        </w:rPr>
        <w:t>.</w:t>
      </w:r>
      <w:r w:rsidR="0081363B" w:rsidRPr="0081363B">
        <w:rPr>
          <w:sz w:val="26"/>
          <w:szCs w:val="26"/>
        </w:rPr>
        <w:t xml:space="preserve"> тер</w:t>
      </w:r>
      <w:r w:rsidR="0081363B">
        <w:rPr>
          <w:sz w:val="26"/>
          <w:szCs w:val="26"/>
        </w:rPr>
        <w:t>.</w:t>
      </w:r>
      <w:r w:rsidR="0081363B" w:rsidRPr="0081363B">
        <w:rPr>
          <w:sz w:val="26"/>
          <w:szCs w:val="26"/>
        </w:rPr>
        <w:t xml:space="preserve"> г</w:t>
      </w:r>
      <w:r w:rsidR="0081363B">
        <w:rPr>
          <w:sz w:val="26"/>
          <w:szCs w:val="26"/>
        </w:rPr>
        <w:t xml:space="preserve">. </w:t>
      </w:r>
      <w:r w:rsidR="00B5021C">
        <w:rPr>
          <w:sz w:val="26"/>
          <w:szCs w:val="26"/>
        </w:rPr>
        <w:t>м</w:t>
      </w:r>
      <w:r w:rsidR="0081363B">
        <w:rPr>
          <w:sz w:val="26"/>
          <w:szCs w:val="26"/>
        </w:rPr>
        <w:t>униципальный</w:t>
      </w:r>
    </w:p>
    <w:p w:rsidR="0081363B" w:rsidRDefault="0081363B" w:rsidP="005021E0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81363B">
        <w:rPr>
          <w:sz w:val="26"/>
          <w:szCs w:val="26"/>
        </w:rPr>
        <w:t>округ Марьина роща, ул</w:t>
      </w:r>
      <w:r>
        <w:rPr>
          <w:sz w:val="26"/>
          <w:szCs w:val="26"/>
        </w:rPr>
        <w:t>. Двинцев,</w:t>
      </w:r>
    </w:p>
    <w:p w:rsidR="006570FA" w:rsidRPr="00E23CFE" w:rsidRDefault="0081363B" w:rsidP="005021E0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1363B">
        <w:rPr>
          <w:sz w:val="26"/>
          <w:szCs w:val="26"/>
        </w:rPr>
        <w:t>д.</w:t>
      </w:r>
      <w:r>
        <w:rPr>
          <w:sz w:val="26"/>
          <w:szCs w:val="26"/>
        </w:rPr>
        <w:t xml:space="preserve"> 12, к. 1, пом</w:t>
      </w:r>
      <w:r w:rsidRPr="0081363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81363B">
        <w:rPr>
          <w:sz w:val="26"/>
          <w:szCs w:val="26"/>
        </w:rPr>
        <w:t>1/1</w:t>
      </w:r>
    </w:p>
    <w:p w:rsidR="006570FA" w:rsidRPr="00E23CFE" w:rsidRDefault="006570FA" w:rsidP="005021E0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Информация о проведенной проверке:</w:t>
      </w:r>
    </w:p>
    <w:p w:rsidR="006570FA" w:rsidRPr="00E23CFE" w:rsidRDefault="00D52B2E" w:rsidP="005021E0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>Кадастровая стоимость объект</w:t>
      </w:r>
      <w:r w:rsidR="00533C76" w:rsidRPr="00E23CFE">
        <w:rPr>
          <w:sz w:val="26"/>
          <w:szCs w:val="26"/>
        </w:rPr>
        <w:t>а</w:t>
      </w:r>
      <w:r w:rsidRPr="00E23CFE">
        <w:rPr>
          <w:sz w:val="26"/>
          <w:szCs w:val="26"/>
        </w:rPr>
        <w:t xml:space="preserve"> недвижимости с кадастровым</w:t>
      </w:r>
      <w:r w:rsidR="00A70465" w:rsidRPr="00E23CFE">
        <w:rPr>
          <w:sz w:val="26"/>
          <w:szCs w:val="26"/>
        </w:rPr>
        <w:t xml:space="preserve"> номер</w:t>
      </w:r>
      <w:r w:rsidR="00533C76" w:rsidRPr="00E23CFE">
        <w:rPr>
          <w:sz w:val="26"/>
          <w:szCs w:val="26"/>
        </w:rPr>
        <w:t xml:space="preserve">ом </w:t>
      </w:r>
      <w:r w:rsidR="0081363B" w:rsidRPr="0081363B">
        <w:rPr>
          <w:sz w:val="26"/>
          <w:szCs w:val="26"/>
        </w:rPr>
        <w:t>77:02:0024010:2936</w:t>
      </w:r>
      <w:r w:rsidR="0081363B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</w:t>
      </w:r>
      <w:r w:rsidR="00A70465" w:rsidRPr="00E23CFE">
        <w:rPr>
          <w:sz w:val="26"/>
          <w:szCs w:val="26"/>
        </w:rPr>
        <w:t xml:space="preserve">оянию </w:t>
      </w:r>
      <w:r w:rsidR="00D3219B">
        <w:rPr>
          <w:sz w:val="26"/>
          <w:szCs w:val="26"/>
        </w:rPr>
        <w:br/>
      </w:r>
      <w:r w:rsidR="00A70465" w:rsidRPr="00E23CFE">
        <w:rPr>
          <w:sz w:val="26"/>
          <w:szCs w:val="26"/>
        </w:rPr>
        <w:t>на 01.01.2021, определена</w:t>
      </w:r>
      <w:r w:rsidR="00E23CFE" w:rsidRPr="00E23CFE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 xml:space="preserve">с учетом </w:t>
      </w:r>
      <w:r w:rsidR="00533C76" w:rsidRPr="00E23CFE">
        <w:rPr>
          <w:sz w:val="26"/>
          <w:szCs w:val="26"/>
        </w:rPr>
        <w:t>его</w:t>
      </w:r>
      <w:r w:rsidR="00381645" w:rsidRPr="00E23CFE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 xml:space="preserve">отнесения </w:t>
      </w:r>
      <w:r w:rsidR="008138B2" w:rsidRPr="00E23CFE">
        <w:rPr>
          <w:sz w:val="26"/>
          <w:szCs w:val="26"/>
        </w:rPr>
        <w:t xml:space="preserve">к группе </w:t>
      </w:r>
      <w:r w:rsidR="0081363B" w:rsidRPr="0081363B">
        <w:rPr>
          <w:sz w:val="26"/>
          <w:szCs w:val="26"/>
        </w:rPr>
        <w:t>6 «Объекты административного и офисного назначения», подгрупп</w:t>
      </w:r>
      <w:r w:rsidR="0081363B">
        <w:rPr>
          <w:sz w:val="26"/>
          <w:szCs w:val="26"/>
        </w:rPr>
        <w:t>е</w:t>
      </w:r>
      <w:r w:rsidR="0081363B" w:rsidRPr="0081363B">
        <w:rPr>
          <w:sz w:val="26"/>
          <w:szCs w:val="26"/>
        </w:rPr>
        <w:t xml:space="preserve"> 6.1 «Объекты административного и офисного назначения (основная территория)»</w:t>
      </w:r>
      <w:r w:rsidR="0081363B">
        <w:rPr>
          <w:sz w:val="26"/>
          <w:szCs w:val="26"/>
        </w:rPr>
        <w:t>.</w:t>
      </w:r>
    </w:p>
    <w:p w:rsidR="006570FA" w:rsidRPr="00E23CFE" w:rsidRDefault="006570FA" w:rsidP="005021E0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E23CFE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E23CFE">
        <w:rPr>
          <w:sz w:val="26"/>
          <w:szCs w:val="26"/>
        </w:rPr>
        <w:t>,</w:t>
      </w:r>
      <w:r w:rsidR="00EE1250" w:rsidRPr="00E23CFE">
        <w:rPr>
          <w:sz w:val="26"/>
          <w:szCs w:val="26"/>
        </w:rPr>
        <w:t xml:space="preserve"> к</w:t>
      </w:r>
      <w:r w:rsidRPr="00E23CFE">
        <w:rPr>
          <w:sz w:val="26"/>
          <w:szCs w:val="26"/>
        </w:rPr>
        <w:t>адастровая</w:t>
      </w:r>
      <w:r w:rsidR="005C7BB9" w:rsidRPr="00E23CFE">
        <w:rPr>
          <w:sz w:val="26"/>
          <w:szCs w:val="26"/>
        </w:rPr>
        <w:t xml:space="preserve"> стоимость </w:t>
      </w:r>
      <w:r w:rsidR="001D159F" w:rsidRPr="00E23CFE">
        <w:rPr>
          <w:sz w:val="26"/>
          <w:szCs w:val="26"/>
        </w:rPr>
        <w:t>объекта недвижимости</w:t>
      </w:r>
      <w:r w:rsidR="00E23CFE" w:rsidRPr="00E23CFE">
        <w:rPr>
          <w:sz w:val="26"/>
          <w:szCs w:val="26"/>
        </w:rPr>
        <w:t xml:space="preserve"> </w:t>
      </w:r>
      <w:r w:rsidR="001D159F" w:rsidRPr="00E23CFE">
        <w:rPr>
          <w:sz w:val="26"/>
          <w:szCs w:val="26"/>
        </w:rPr>
        <w:t xml:space="preserve">с кадастровым номером </w:t>
      </w:r>
      <w:r w:rsidR="0081363B" w:rsidRPr="0081363B">
        <w:rPr>
          <w:sz w:val="26"/>
          <w:szCs w:val="26"/>
        </w:rPr>
        <w:t>77:02:0024010:2936</w:t>
      </w:r>
      <w:r w:rsidR="0081363B">
        <w:rPr>
          <w:sz w:val="26"/>
          <w:szCs w:val="26"/>
        </w:rPr>
        <w:t xml:space="preserve"> </w:t>
      </w:r>
      <w:r w:rsidR="00EE1250" w:rsidRPr="00E23CFE">
        <w:rPr>
          <w:sz w:val="26"/>
          <w:szCs w:val="26"/>
        </w:rPr>
        <w:t xml:space="preserve">пересчитана с учетом </w:t>
      </w:r>
      <w:r w:rsidR="0081363B">
        <w:rPr>
          <w:sz w:val="26"/>
          <w:szCs w:val="26"/>
        </w:rPr>
        <w:t xml:space="preserve">отнесения его к группе </w:t>
      </w:r>
      <w:r w:rsidR="000D0BEB" w:rsidRPr="000D0BEB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0D0BEB">
        <w:rPr>
          <w:sz w:val="26"/>
          <w:szCs w:val="26"/>
        </w:rPr>
        <w:t>е</w:t>
      </w:r>
      <w:r w:rsidR="000D0BEB" w:rsidRPr="000D0BEB">
        <w:rPr>
          <w:sz w:val="26"/>
          <w:szCs w:val="26"/>
        </w:rPr>
        <w:t xml:space="preserve">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="0081363B">
        <w:rPr>
          <w:sz w:val="26"/>
          <w:szCs w:val="26"/>
        </w:rPr>
        <w:t xml:space="preserve"> с </w:t>
      </w:r>
      <w:r w:rsidRPr="00E23CFE">
        <w:rPr>
          <w:sz w:val="26"/>
          <w:szCs w:val="26"/>
        </w:rPr>
        <w:t>применени</w:t>
      </w:r>
      <w:r w:rsidR="0081363B">
        <w:rPr>
          <w:sz w:val="26"/>
          <w:szCs w:val="26"/>
        </w:rPr>
        <w:t>ем</w:t>
      </w:r>
      <w:r w:rsidRPr="00E23CFE">
        <w:rPr>
          <w:sz w:val="26"/>
          <w:szCs w:val="26"/>
        </w:rPr>
        <w:t xml:space="preserve"> коэффициента экспликации</w:t>
      </w:r>
      <w:r w:rsidR="00830AF1" w:rsidRPr="00E23CFE">
        <w:rPr>
          <w:sz w:val="26"/>
          <w:szCs w:val="26"/>
        </w:rPr>
        <w:t xml:space="preserve"> </w:t>
      </w:r>
      <w:r w:rsidR="000D0BEB" w:rsidRPr="000D0BEB">
        <w:rPr>
          <w:sz w:val="26"/>
          <w:szCs w:val="26"/>
        </w:rPr>
        <w:t>0.7763290748</w:t>
      </w:r>
      <w:r w:rsidR="000D0BEB">
        <w:rPr>
          <w:sz w:val="26"/>
          <w:szCs w:val="26"/>
        </w:rPr>
        <w:t>.</w:t>
      </w:r>
    </w:p>
    <w:p w:rsidR="006570FA" w:rsidRPr="00E23CFE" w:rsidRDefault="006570FA" w:rsidP="005021E0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 xml:space="preserve">Удельный показатель кадастровой стоимости </w:t>
      </w:r>
      <w:r w:rsidR="00830AF1" w:rsidRPr="00E23CFE">
        <w:rPr>
          <w:sz w:val="26"/>
          <w:szCs w:val="26"/>
        </w:rPr>
        <w:t xml:space="preserve">объекта недвижимости </w:t>
      </w:r>
      <w:r w:rsidR="00D3219B">
        <w:rPr>
          <w:sz w:val="26"/>
          <w:szCs w:val="26"/>
        </w:rPr>
        <w:br/>
      </w:r>
      <w:r w:rsidR="00830AF1" w:rsidRPr="00E23CFE">
        <w:rPr>
          <w:sz w:val="26"/>
          <w:szCs w:val="26"/>
        </w:rPr>
        <w:t xml:space="preserve">с кадастровым номером </w:t>
      </w:r>
      <w:r w:rsidR="0081363B" w:rsidRPr="0081363B">
        <w:rPr>
          <w:sz w:val="26"/>
          <w:szCs w:val="26"/>
        </w:rPr>
        <w:t>77:02:0024010:2936</w:t>
      </w:r>
      <w:r w:rsidR="0081363B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>рассчитан методо</w:t>
      </w:r>
      <w:r w:rsidR="00B53B52" w:rsidRPr="00E23CFE">
        <w:rPr>
          <w:sz w:val="26"/>
          <w:szCs w:val="26"/>
        </w:rPr>
        <w:t xml:space="preserve">м статистического моделирования </w:t>
      </w:r>
      <w:r w:rsidRPr="00E23CFE">
        <w:rPr>
          <w:sz w:val="26"/>
          <w:szCs w:val="26"/>
        </w:rPr>
        <w:t>с применением коэффициента экспликации площадей в</w:t>
      </w:r>
      <w:r w:rsidR="00B53B52" w:rsidRPr="00E23CFE">
        <w:rPr>
          <w:sz w:val="26"/>
          <w:szCs w:val="26"/>
        </w:rPr>
        <w:t xml:space="preserve">идов функционального назначения </w:t>
      </w:r>
      <w:r w:rsidRPr="00E23CFE">
        <w:rPr>
          <w:sz w:val="26"/>
          <w:szCs w:val="26"/>
        </w:rPr>
        <w:t xml:space="preserve">на основании информации, предоставленной </w:t>
      </w:r>
      <w:r w:rsidR="00D3219B">
        <w:rPr>
          <w:sz w:val="26"/>
          <w:szCs w:val="26"/>
        </w:rPr>
        <w:br/>
      </w:r>
      <w:r w:rsidRPr="00E23CFE">
        <w:rPr>
          <w:sz w:val="26"/>
          <w:szCs w:val="26"/>
        </w:rPr>
        <w:t>ГБУ «МКМЦН».</w:t>
      </w:r>
    </w:p>
    <w:p w:rsidR="006570FA" w:rsidRDefault="006570FA" w:rsidP="005021E0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lastRenderedPageBreak/>
        <w:t>Коэффициент экспликации определялся путем соотношения стоимостей объект</w:t>
      </w:r>
      <w:r w:rsidR="00C2691C" w:rsidRPr="00E23CFE">
        <w:rPr>
          <w:sz w:val="26"/>
          <w:szCs w:val="26"/>
        </w:rPr>
        <w:t>а</w:t>
      </w:r>
      <w:r w:rsidRPr="00E23CFE">
        <w:rPr>
          <w:sz w:val="26"/>
          <w:szCs w:val="26"/>
        </w:rPr>
        <w:t xml:space="preserve"> недвижимости, рассчитанных с учетом различных видов функционального использования,</w:t>
      </w:r>
      <w:r w:rsidR="00E23CFE" w:rsidRPr="00E23CFE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81363B" w:rsidRDefault="0081363B" w:rsidP="005021E0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6570FA" w:rsidRPr="00E23CFE" w:rsidRDefault="006570FA" w:rsidP="005021E0">
      <w:pPr>
        <w:tabs>
          <w:tab w:val="left" w:pos="5812"/>
        </w:tabs>
        <w:jc w:val="both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5"/>
        <w:gridCol w:w="1756"/>
        <w:gridCol w:w="2791"/>
        <w:gridCol w:w="1756"/>
        <w:gridCol w:w="1575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3B52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81363B" w:rsidP="000D0BEB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81363B">
              <w:rPr>
                <w:sz w:val="22"/>
                <w:szCs w:val="22"/>
              </w:rPr>
              <w:t>77:02:0024010:2936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81363B" w:rsidP="000D0BEB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81363B">
              <w:rPr>
                <w:sz w:val="22"/>
                <w:szCs w:val="22"/>
              </w:rPr>
              <w:t>1 454 307</w:t>
            </w:r>
            <w:r>
              <w:rPr>
                <w:sz w:val="22"/>
                <w:szCs w:val="22"/>
              </w:rPr>
              <w:t> </w:t>
            </w:r>
            <w:r w:rsidRPr="0081363B">
              <w:rPr>
                <w:sz w:val="22"/>
                <w:szCs w:val="22"/>
              </w:rPr>
              <w:t>132</w:t>
            </w:r>
            <w:r>
              <w:rPr>
                <w:sz w:val="22"/>
                <w:szCs w:val="22"/>
              </w:rPr>
              <w:t>,</w:t>
            </w:r>
            <w:r w:rsidRPr="0081363B">
              <w:rPr>
                <w:sz w:val="22"/>
                <w:szCs w:val="22"/>
              </w:rPr>
              <w:t>39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52" w:rsidRPr="006570FA" w:rsidRDefault="00B53B52" w:rsidP="000D0BEB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6570FA">
              <w:rPr>
                <w:sz w:val="22"/>
                <w:szCs w:val="22"/>
              </w:rPr>
              <w:br/>
              <w:t>от 15.11.2021 № 51520</w:t>
            </w:r>
            <w:r w:rsidRPr="006570F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70FA">
              <w:rPr>
                <w:sz w:val="22"/>
                <w:szCs w:val="22"/>
              </w:rPr>
              <w:br/>
              <w:t>в городе Москве</w:t>
            </w:r>
            <w:r w:rsidRPr="006570FA">
              <w:rPr>
                <w:sz w:val="22"/>
                <w:szCs w:val="22"/>
              </w:rPr>
              <w:br/>
              <w:t>по состоянию</w:t>
            </w:r>
            <w:r w:rsidRPr="006570F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53B52" w:rsidRPr="006570FA" w:rsidRDefault="000D0BEB" w:rsidP="000D0BEB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  <w:highlight w:val="yellow"/>
              </w:rPr>
            </w:pPr>
            <w:r w:rsidRPr="000D0BEB">
              <w:rPr>
                <w:sz w:val="22"/>
                <w:szCs w:val="22"/>
              </w:rPr>
              <w:t>1 388 696</w:t>
            </w:r>
            <w:r>
              <w:rPr>
                <w:sz w:val="22"/>
                <w:szCs w:val="22"/>
              </w:rPr>
              <w:t> </w:t>
            </w:r>
            <w:r w:rsidRPr="000D0BEB">
              <w:rPr>
                <w:sz w:val="22"/>
                <w:szCs w:val="22"/>
              </w:rPr>
              <w:t>605</w:t>
            </w:r>
            <w:r>
              <w:rPr>
                <w:sz w:val="22"/>
                <w:szCs w:val="22"/>
              </w:rPr>
              <w:t>,</w:t>
            </w:r>
            <w:r w:rsidRPr="000D0BEB">
              <w:rPr>
                <w:sz w:val="22"/>
                <w:szCs w:val="22"/>
              </w:rPr>
              <w:t>16</w:t>
            </w:r>
          </w:p>
        </w:tc>
        <w:tc>
          <w:tcPr>
            <w:tcW w:w="1576" w:type="dxa"/>
            <w:vAlign w:val="center"/>
          </w:tcPr>
          <w:p w:rsidR="00B53B52" w:rsidRPr="006570FA" w:rsidRDefault="00B53B52" w:rsidP="000D0BEB">
            <w:pPr>
              <w:tabs>
                <w:tab w:val="left" w:pos="5812"/>
              </w:tabs>
              <w:spacing w:after="0" w:line="0" w:lineRule="atLeast"/>
              <w:ind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571D47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0BE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2FD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45E2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002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1E0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1D47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95E7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63B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21C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5AF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9B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3CFE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."/>
  <w:listSeparator w:val=";"/>
  <w14:docId w14:val="6C427D4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E7E00-67C6-4463-8FF0-D5A87674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296</Words>
  <Characters>2481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2024-02-07T12:25:00Z</dcterms:modified>
</cp:coreProperties>
</file>