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11485A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1485A" w:rsidRDefault="0011485A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B57939" w:rsidRDefault="009A60C3" w:rsidP="00F36C6B">
      <w:pPr>
        <w:spacing w:line="228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B57939">
        <w:rPr>
          <w:rFonts w:eastAsia="Calibri"/>
          <w:b/>
          <w:sz w:val="25"/>
          <w:szCs w:val="25"/>
        </w:rPr>
        <w:t>РЕШЕНИЕ</w:t>
      </w:r>
    </w:p>
    <w:p w:rsidR="009A60C3" w:rsidRPr="00B57939" w:rsidRDefault="009A60C3" w:rsidP="00F36C6B">
      <w:pPr>
        <w:spacing w:line="22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B57939" w:rsidRDefault="009A60C3" w:rsidP="00F36C6B">
      <w:pPr>
        <w:spacing w:line="22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B57939" w:rsidRDefault="00B25FFF" w:rsidP="00F36C6B">
      <w:pPr>
        <w:spacing w:line="228" w:lineRule="auto"/>
        <w:ind w:right="-2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«</w:t>
      </w:r>
      <w:r w:rsidR="00B430A7" w:rsidRPr="00B57939">
        <w:rPr>
          <w:rFonts w:eastAsia="Calibri"/>
          <w:b/>
          <w:sz w:val="25"/>
          <w:szCs w:val="25"/>
        </w:rPr>
        <w:t>2</w:t>
      </w:r>
      <w:r w:rsidR="003D7687" w:rsidRPr="00B57939">
        <w:rPr>
          <w:rFonts w:eastAsia="Calibri"/>
          <w:b/>
          <w:sz w:val="25"/>
          <w:szCs w:val="25"/>
        </w:rPr>
        <w:t>3</w:t>
      </w:r>
      <w:r w:rsidR="0062234B" w:rsidRPr="00B57939">
        <w:rPr>
          <w:rFonts w:eastAsia="Calibri"/>
          <w:b/>
          <w:sz w:val="25"/>
          <w:szCs w:val="25"/>
        </w:rPr>
        <w:t>»</w:t>
      </w:r>
      <w:r w:rsidRPr="00B57939">
        <w:rPr>
          <w:rFonts w:eastAsia="Calibri"/>
          <w:b/>
          <w:sz w:val="25"/>
          <w:szCs w:val="25"/>
        </w:rPr>
        <w:t xml:space="preserve"> </w:t>
      </w:r>
      <w:r w:rsidR="00B430A7" w:rsidRPr="00B57939">
        <w:rPr>
          <w:rFonts w:eastAsia="Calibri"/>
          <w:b/>
          <w:sz w:val="25"/>
          <w:szCs w:val="25"/>
        </w:rPr>
        <w:t>января</w:t>
      </w:r>
      <w:r w:rsidRPr="00B57939">
        <w:rPr>
          <w:rFonts w:eastAsia="Calibri"/>
          <w:b/>
          <w:sz w:val="25"/>
          <w:szCs w:val="25"/>
        </w:rPr>
        <w:t xml:space="preserve"> 202</w:t>
      </w:r>
      <w:r w:rsidR="00B430A7" w:rsidRPr="00B57939">
        <w:rPr>
          <w:rFonts w:eastAsia="Calibri"/>
          <w:b/>
          <w:sz w:val="25"/>
          <w:szCs w:val="25"/>
        </w:rPr>
        <w:t>5</w:t>
      </w:r>
      <w:r w:rsidRPr="00B57939">
        <w:rPr>
          <w:rFonts w:eastAsia="Calibri"/>
          <w:b/>
          <w:sz w:val="25"/>
          <w:szCs w:val="25"/>
        </w:rPr>
        <w:t xml:space="preserve"> г.    </w:t>
      </w:r>
      <w:r w:rsidR="009A60C3" w:rsidRPr="00B57939">
        <w:rPr>
          <w:rFonts w:eastAsia="Calibri"/>
          <w:b/>
          <w:sz w:val="25"/>
          <w:szCs w:val="25"/>
        </w:rPr>
        <w:t xml:space="preserve">                           </w:t>
      </w:r>
      <w:r w:rsidR="00003AA1" w:rsidRPr="00B57939">
        <w:rPr>
          <w:rFonts w:eastAsia="Calibri"/>
          <w:b/>
          <w:sz w:val="25"/>
          <w:szCs w:val="25"/>
        </w:rPr>
        <w:t xml:space="preserve">         </w:t>
      </w:r>
      <w:r w:rsidR="009A60C3" w:rsidRPr="00B57939">
        <w:rPr>
          <w:rFonts w:eastAsia="Calibri"/>
          <w:b/>
          <w:sz w:val="25"/>
          <w:szCs w:val="25"/>
        </w:rPr>
        <w:t xml:space="preserve">                             </w:t>
      </w:r>
      <w:r w:rsidR="00057D9A" w:rsidRPr="00B57939">
        <w:rPr>
          <w:rFonts w:eastAsia="Calibri"/>
          <w:b/>
          <w:sz w:val="25"/>
          <w:szCs w:val="25"/>
        </w:rPr>
        <w:t xml:space="preserve">    </w:t>
      </w:r>
      <w:r w:rsidR="000E26C4" w:rsidRPr="00B57939">
        <w:rPr>
          <w:rFonts w:eastAsia="Calibri"/>
          <w:b/>
          <w:sz w:val="25"/>
          <w:szCs w:val="25"/>
        </w:rPr>
        <w:t xml:space="preserve">   </w:t>
      </w:r>
      <w:r w:rsidR="006066F2" w:rsidRPr="00B57939">
        <w:rPr>
          <w:rFonts w:eastAsia="Calibri"/>
          <w:b/>
          <w:sz w:val="25"/>
          <w:szCs w:val="25"/>
        </w:rPr>
        <w:t xml:space="preserve"> </w:t>
      </w:r>
      <w:r w:rsidR="00555DFF" w:rsidRPr="00B57939">
        <w:rPr>
          <w:rFonts w:eastAsia="Calibri"/>
          <w:b/>
          <w:sz w:val="25"/>
          <w:szCs w:val="25"/>
        </w:rPr>
        <w:t xml:space="preserve">       </w:t>
      </w:r>
      <w:r w:rsidR="006066F2" w:rsidRPr="00B57939">
        <w:rPr>
          <w:rFonts w:eastAsia="Calibri"/>
          <w:b/>
          <w:sz w:val="25"/>
          <w:szCs w:val="25"/>
        </w:rPr>
        <w:t xml:space="preserve">   </w:t>
      </w:r>
      <w:r w:rsidR="007D5DDA" w:rsidRPr="00B57939">
        <w:rPr>
          <w:rFonts w:eastAsia="Calibri"/>
          <w:b/>
          <w:sz w:val="25"/>
          <w:szCs w:val="25"/>
        </w:rPr>
        <w:t xml:space="preserve">           </w:t>
      </w:r>
      <w:r w:rsidR="006066F2" w:rsidRPr="00B57939">
        <w:rPr>
          <w:rFonts w:eastAsia="Calibri"/>
          <w:b/>
          <w:sz w:val="25"/>
          <w:szCs w:val="25"/>
        </w:rPr>
        <w:t xml:space="preserve"> </w:t>
      </w:r>
      <w:r w:rsidR="00D84E02" w:rsidRPr="00B57939">
        <w:rPr>
          <w:rFonts w:eastAsia="Calibri"/>
          <w:b/>
          <w:sz w:val="25"/>
          <w:szCs w:val="25"/>
        </w:rPr>
        <w:t xml:space="preserve">   </w:t>
      </w:r>
      <w:r w:rsidR="006066F2" w:rsidRPr="00B57939">
        <w:rPr>
          <w:rFonts w:eastAsia="Calibri"/>
          <w:b/>
          <w:sz w:val="25"/>
          <w:szCs w:val="25"/>
        </w:rPr>
        <w:t xml:space="preserve"> </w:t>
      </w:r>
      <w:r w:rsidR="00D62819">
        <w:rPr>
          <w:rFonts w:eastAsia="Calibri"/>
          <w:b/>
          <w:sz w:val="25"/>
          <w:szCs w:val="25"/>
        </w:rPr>
        <w:t xml:space="preserve">      </w:t>
      </w:r>
      <w:r w:rsidR="009A60C3" w:rsidRPr="00B57939">
        <w:rPr>
          <w:rFonts w:eastAsia="Calibri"/>
          <w:b/>
          <w:sz w:val="25"/>
          <w:szCs w:val="25"/>
        </w:rPr>
        <w:t xml:space="preserve">№ </w:t>
      </w:r>
      <w:r w:rsidR="00D84E02" w:rsidRPr="00B57939">
        <w:rPr>
          <w:rFonts w:eastAsia="Calibri"/>
          <w:b/>
          <w:sz w:val="25"/>
          <w:szCs w:val="25"/>
        </w:rPr>
        <w:t>46</w:t>
      </w:r>
      <w:r w:rsidR="009A60C3" w:rsidRPr="00B57939">
        <w:rPr>
          <w:rFonts w:eastAsia="Calibri"/>
          <w:b/>
          <w:sz w:val="25"/>
          <w:szCs w:val="25"/>
        </w:rPr>
        <w:t>/2</w:t>
      </w:r>
      <w:r w:rsidR="00B430A7" w:rsidRPr="00B57939">
        <w:rPr>
          <w:rFonts w:eastAsia="Calibri"/>
          <w:b/>
          <w:sz w:val="25"/>
          <w:szCs w:val="25"/>
        </w:rPr>
        <w:t>5</w:t>
      </w:r>
    </w:p>
    <w:p w:rsidR="009A60C3" w:rsidRPr="00B57939" w:rsidRDefault="009A60C3" w:rsidP="00F36C6B">
      <w:pPr>
        <w:spacing w:line="228" w:lineRule="auto"/>
        <w:ind w:right="-2"/>
        <w:jc w:val="both"/>
        <w:rPr>
          <w:rFonts w:eastAsia="Calibri"/>
          <w:sz w:val="25"/>
          <w:szCs w:val="25"/>
        </w:rPr>
      </w:pPr>
    </w:p>
    <w:p w:rsidR="00A00AC9" w:rsidRPr="00B57939" w:rsidRDefault="00A00AC9" w:rsidP="00F36C6B">
      <w:pPr>
        <w:spacing w:line="228" w:lineRule="auto"/>
        <w:ind w:left="5672" w:hanging="5672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 xml:space="preserve">Реквизиты заявления: </w:t>
      </w:r>
      <w:r w:rsidRPr="00B57939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>от 28.12.2024 № 03-715/24</w:t>
      </w:r>
    </w:p>
    <w:p w:rsidR="00A00AC9" w:rsidRPr="00B57939" w:rsidRDefault="00A00AC9" w:rsidP="00F36C6B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A00AC9" w:rsidRPr="00B57939" w:rsidRDefault="00A00AC9" w:rsidP="00F36C6B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Информация о заявителе:</w:t>
      </w:r>
      <w:r w:rsidRPr="00B57939">
        <w:rPr>
          <w:rFonts w:eastAsia="Calibri"/>
          <w:sz w:val="25"/>
          <w:szCs w:val="25"/>
        </w:rPr>
        <w:t xml:space="preserve"> </w:t>
      </w:r>
      <w:r w:rsidRPr="00B57939">
        <w:rPr>
          <w:rFonts w:eastAsia="Calibri"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ab/>
      </w:r>
      <w:r w:rsidR="0011485A">
        <w:rPr>
          <w:rFonts w:eastAsia="Calibri"/>
          <w:sz w:val="25"/>
          <w:szCs w:val="25"/>
        </w:rPr>
        <w:t>***</w:t>
      </w:r>
      <w:r w:rsidRPr="00B57939">
        <w:rPr>
          <w:rFonts w:eastAsia="Calibri"/>
          <w:sz w:val="25"/>
          <w:szCs w:val="25"/>
        </w:rPr>
        <w:tab/>
      </w:r>
    </w:p>
    <w:p w:rsidR="00A00AC9" w:rsidRPr="00B57939" w:rsidRDefault="00A00AC9" w:rsidP="00F36C6B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A00AC9" w:rsidRPr="00B57939" w:rsidRDefault="00A00AC9" w:rsidP="00F36C6B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B57939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b/>
          <w:sz w:val="25"/>
          <w:szCs w:val="25"/>
        </w:rPr>
        <w:tab/>
      </w:r>
      <w:r w:rsidR="00FB1DA8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>50:27:0020441:484</w:t>
      </w:r>
    </w:p>
    <w:p w:rsidR="00A00AC9" w:rsidRPr="00B57939" w:rsidRDefault="00A00AC9" w:rsidP="00F36C6B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Адрес:</w:t>
      </w:r>
      <w:r w:rsidRPr="00B57939">
        <w:rPr>
          <w:rFonts w:eastAsia="Calibri"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Pr="00B57939">
        <w:rPr>
          <w:rFonts w:eastAsia="Calibri"/>
          <w:sz w:val="25"/>
          <w:szCs w:val="25"/>
        </w:rPr>
        <w:t>вн</w:t>
      </w:r>
      <w:proofErr w:type="spellEnd"/>
      <w:r w:rsidRPr="00B57939">
        <w:rPr>
          <w:rFonts w:eastAsia="Calibri"/>
          <w:sz w:val="25"/>
          <w:szCs w:val="25"/>
        </w:rPr>
        <w:t>. тер. г. поселение</w:t>
      </w:r>
    </w:p>
    <w:p w:rsidR="00A00AC9" w:rsidRPr="00B57939" w:rsidRDefault="00A00AC9" w:rsidP="00F36C6B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b/>
          <w:sz w:val="25"/>
          <w:szCs w:val="25"/>
        </w:rPr>
        <w:tab/>
      </w:r>
      <w:proofErr w:type="spellStart"/>
      <w:r w:rsidRPr="00B57939">
        <w:rPr>
          <w:rFonts w:eastAsia="Calibri"/>
          <w:sz w:val="25"/>
          <w:szCs w:val="25"/>
        </w:rPr>
        <w:t>Рязановское</w:t>
      </w:r>
      <w:proofErr w:type="spellEnd"/>
      <w:r w:rsidRPr="00B57939">
        <w:rPr>
          <w:rFonts w:eastAsia="Calibri"/>
          <w:sz w:val="25"/>
          <w:szCs w:val="25"/>
        </w:rPr>
        <w:t xml:space="preserve">, с. </w:t>
      </w:r>
      <w:proofErr w:type="spellStart"/>
      <w:r w:rsidRPr="00B57939">
        <w:rPr>
          <w:rFonts w:eastAsia="Calibri"/>
          <w:sz w:val="25"/>
          <w:szCs w:val="25"/>
        </w:rPr>
        <w:t>Остафьево</w:t>
      </w:r>
      <w:proofErr w:type="spellEnd"/>
      <w:r w:rsidRPr="00B57939">
        <w:rPr>
          <w:rFonts w:eastAsia="Calibri"/>
          <w:sz w:val="25"/>
          <w:szCs w:val="25"/>
        </w:rPr>
        <w:t>,</w:t>
      </w:r>
    </w:p>
    <w:p w:rsidR="00A00AC9" w:rsidRPr="00B57939" w:rsidRDefault="00A00AC9" w:rsidP="00F36C6B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b/>
          <w:sz w:val="25"/>
          <w:szCs w:val="25"/>
        </w:rPr>
        <w:tab/>
      </w:r>
      <w:r w:rsidRPr="00B57939">
        <w:rPr>
          <w:rFonts w:eastAsia="Calibri"/>
          <w:sz w:val="25"/>
          <w:szCs w:val="25"/>
        </w:rPr>
        <w:t>ул. Троицкая, з/у 49</w:t>
      </w:r>
    </w:p>
    <w:p w:rsidR="009B79F9" w:rsidRPr="00B57939" w:rsidRDefault="009B79F9" w:rsidP="00F36C6B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9A60C3" w:rsidRPr="00B57939" w:rsidRDefault="009A60C3" w:rsidP="00F36C6B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555DFF" w:rsidRPr="00B57939" w:rsidRDefault="00555DFF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503DB" w:rsidRPr="00B57939" w:rsidRDefault="008503DB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sz w:val="25"/>
          <w:szCs w:val="25"/>
        </w:rPr>
        <w:t xml:space="preserve">Государственная кадастровая оценка в 2021 году проводилась в соответствии </w:t>
      </w:r>
      <w:r w:rsidR="00B57939">
        <w:rPr>
          <w:rFonts w:eastAsia="Calibri"/>
          <w:sz w:val="25"/>
          <w:szCs w:val="25"/>
        </w:rPr>
        <w:br/>
      </w:r>
      <w:r w:rsidRPr="00B57939">
        <w:rPr>
          <w:rFonts w:eastAsia="Calibri"/>
          <w:sz w:val="25"/>
          <w:szCs w:val="25"/>
        </w:rPr>
        <w:t>с Федеральным законом от 03.07.2016 № 237-ФЗ «О государственной кадастровой оценке» (далее – Закон о ГКО).</w:t>
      </w:r>
    </w:p>
    <w:p w:rsidR="00A00AC9" w:rsidRPr="00B57939" w:rsidRDefault="00A00AC9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sz w:val="25"/>
          <w:szCs w:val="25"/>
        </w:rPr>
        <w:t xml:space="preserve">Кадастровая стоимость </w:t>
      </w:r>
      <w:r w:rsidR="00A87A64" w:rsidRPr="00B57939">
        <w:rPr>
          <w:rFonts w:eastAsia="Calibri"/>
          <w:sz w:val="25"/>
          <w:szCs w:val="25"/>
        </w:rPr>
        <w:t>земельного участка</w:t>
      </w:r>
      <w:r w:rsidRPr="00B57939">
        <w:rPr>
          <w:rFonts w:eastAsia="Calibri"/>
          <w:sz w:val="25"/>
          <w:szCs w:val="25"/>
        </w:rPr>
        <w:t xml:space="preserve"> с кадастровым номером 50:27:0020441:484</w:t>
      </w:r>
      <w:r w:rsidR="003A3686">
        <w:rPr>
          <w:rFonts w:eastAsia="Calibri"/>
          <w:sz w:val="25"/>
          <w:szCs w:val="25"/>
        </w:rPr>
        <w:t xml:space="preserve"> (далее – Земельный участок)</w:t>
      </w:r>
      <w:r w:rsidRPr="00B57939">
        <w:rPr>
          <w:rFonts w:eastAsia="Calibri"/>
          <w:sz w:val="25"/>
          <w:szCs w:val="25"/>
        </w:rPr>
        <w:t xml:space="preserve"> определена в соответствии со статьей 16 Закона о ГКО </w:t>
      </w:r>
      <w:r w:rsidR="003A3686">
        <w:rPr>
          <w:rFonts w:eastAsia="Calibri"/>
          <w:sz w:val="25"/>
          <w:szCs w:val="25"/>
        </w:rPr>
        <w:br/>
      </w:r>
      <w:r w:rsidRPr="00B57939">
        <w:rPr>
          <w:rFonts w:eastAsia="Calibri"/>
          <w:sz w:val="25"/>
          <w:szCs w:val="25"/>
        </w:rPr>
        <w:t xml:space="preserve">на основании информации, поступившей из </w:t>
      </w:r>
      <w:r w:rsidR="008503DB" w:rsidRPr="00B57939">
        <w:rPr>
          <w:rFonts w:eastAsia="Calibri"/>
          <w:sz w:val="25"/>
          <w:szCs w:val="25"/>
        </w:rPr>
        <w:t xml:space="preserve">филиала </w:t>
      </w:r>
      <w:r w:rsidR="00B57939">
        <w:rPr>
          <w:rFonts w:eastAsia="Calibri"/>
          <w:sz w:val="25"/>
          <w:szCs w:val="25"/>
        </w:rPr>
        <w:t>ФГБУ</w:t>
      </w:r>
      <w:r w:rsidR="008503DB" w:rsidRPr="00B57939">
        <w:rPr>
          <w:rFonts w:eastAsia="Calibri"/>
          <w:sz w:val="25"/>
          <w:szCs w:val="25"/>
        </w:rPr>
        <w:t xml:space="preserve"> «</w:t>
      </w:r>
      <w:r w:rsidR="00B57939">
        <w:rPr>
          <w:rFonts w:eastAsia="Calibri"/>
          <w:sz w:val="25"/>
          <w:szCs w:val="25"/>
        </w:rPr>
        <w:t xml:space="preserve">ФКП </w:t>
      </w:r>
      <w:proofErr w:type="spellStart"/>
      <w:r w:rsidR="00B57939">
        <w:rPr>
          <w:rFonts w:eastAsia="Calibri"/>
          <w:sz w:val="25"/>
          <w:szCs w:val="25"/>
        </w:rPr>
        <w:t>Росреестра</w:t>
      </w:r>
      <w:proofErr w:type="spellEnd"/>
      <w:r w:rsidR="008503DB" w:rsidRPr="00B57939">
        <w:rPr>
          <w:rFonts w:eastAsia="Calibri"/>
          <w:sz w:val="25"/>
          <w:szCs w:val="25"/>
        </w:rPr>
        <w:t>» по Москве письмом от 15.08.2022</w:t>
      </w:r>
      <w:r w:rsidR="00B57939">
        <w:rPr>
          <w:rFonts w:eastAsia="Calibri"/>
          <w:sz w:val="25"/>
          <w:szCs w:val="25"/>
        </w:rPr>
        <w:t xml:space="preserve"> </w:t>
      </w:r>
      <w:r w:rsidRPr="00B57939">
        <w:rPr>
          <w:rFonts w:eastAsia="Calibri"/>
          <w:sz w:val="25"/>
          <w:szCs w:val="25"/>
        </w:rPr>
        <w:t xml:space="preserve">№ </w:t>
      </w:r>
      <w:r w:rsidR="008503DB" w:rsidRPr="00B57939">
        <w:rPr>
          <w:rFonts w:eastAsia="Calibri"/>
          <w:sz w:val="25"/>
          <w:szCs w:val="25"/>
        </w:rPr>
        <w:t>2.15-/0115-ГБУ/22</w:t>
      </w:r>
      <w:r w:rsidR="00DD6B2F" w:rsidRPr="00B57939">
        <w:rPr>
          <w:rFonts w:eastAsia="Calibri"/>
          <w:sz w:val="25"/>
          <w:szCs w:val="25"/>
        </w:rPr>
        <w:t>,</w:t>
      </w:r>
      <w:r w:rsidRPr="00B57939">
        <w:rPr>
          <w:rFonts w:eastAsia="Calibri"/>
          <w:sz w:val="25"/>
          <w:szCs w:val="25"/>
        </w:rPr>
        <w:t xml:space="preserve"> в размере </w:t>
      </w:r>
      <w:r w:rsidR="008503DB" w:rsidRPr="00B57939">
        <w:rPr>
          <w:rFonts w:eastAsia="Calibri"/>
          <w:sz w:val="25"/>
          <w:szCs w:val="25"/>
        </w:rPr>
        <w:t xml:space="preserve">175 203 360,00 </w:t>
      </w:r>
      <w:r w:rsidRPr="00B57939">
        <w:rPr>
          <w:rFonts w:eastAsia="Calibri"/>
          <w:sz w:val="25"/>
          <w:szCs w:val="25"/>
        </w:rPr>
        <w:t xml:space="preserve">руб. (дата возникновения основания для определения кадастровой стоимости – </w:t>
      </w:r>
      <w:r w:rsidR="008503DB" w:rsidRPr="00B57939">
        <w:rPr>
          <w:rFonts w:eastAsia="Calibri"/>
          <w:sz w:val="25"/>
          <w:szCs w:val="25"/>
        </w:rPr>
        <w:t>10.08.2022</w:t>
      </w:r>
      <w:r w:rsidR="00587ED8" w:rsidRPr="00B57939">
        <w:rPr>
          <w:rFonts w:eastAsia="Calibri"/>
          <w:sz w:val="25"/>
          <w:szCs w:val="25"/>
        </w:rPr>
        <w:t xml:space="preserve">) с учетом </w:t>
      </w:r>
      <w:r w:rsidR="00064AF7">
        <w:rPr>
          <w:rFonts w:eastAsia="Calibri"/>
          <w:sz w:val="25"/>
          <w:szCs w:val="25"/>
        </w:rPr>
        <w:br/>
      </w:r>
      <w:r w:rsidR="00587ED8" w:rsidRPr="00B57939">
        <w:rPr>
          <w:rFonts w:eastAsia="Calibri"/>
          <w:sz w:val="25"/>
          <w:szCs w:val="25"/>
        </w:rPr>
        <w:t>его отнесения</w:t>
      </w:r>
      <w:r w:rsidR="00B57939">
        <w:rPr>
          <w:rFonts w:eastAsia="Calibri"/>
          <w:sz w:val="25"/>
          <w:szCs w:val="25"/>
        </w:rPr>
        <w:t xml:space="preserve"> </w:t>
      </w:r>
      <w:r w:rsidR="00587ED8" w:rsidRPr="00B57939">
        <w:rPr>
          <w:rFonts w:eastAsia="Calibri"/>
          <w:sz w:val="25"/>
          <w:szCs w:val="25"/>
        </w:rPr>
        <w:t xml:space="preserve">к группе 5 «Земельные участки под объектами, предназначенными </w:t>
      </w:r>
      <w:r w:rsidR="00064AF7">
        <w:rPr>
          <w:rFonts w:eastAsia="Calibri"/>
          <w:sz w:val="25"/>
          <w:szCs w:val="25"/>
        </w:rPr>
        <w:br/>
      </w:r>
      <w:r w:rsidR="00587ED8" w:rsidRPr="00B57939">
        <w:rPr>
          <w:rFonts w:eastAsia="Calibri"/>
          <w:sz w:val="25"/>
          <w:szCs w:val="25"/>
        </w:rPr>
        <w:t>для временного проживания», подгруппе 5.2 «Земельные участки под объектами, предназначенными</w:t>
      </w:r>
      <w:r w:rsidR="00064AF7">
        <w:rPr>
          <w:rFonts w:eastAsia="Calibri"/>
          <w:sz w:val="25"/>
          <w:szCs w:val="25"/>
        </w:rPr>
        <w:t xml:space="preserve"> </w:t>
      </w:r>
      <w:r w:rsidR="00587ED8" w:rsidRPr="00B57939">
        <w:rPr>
          <w:rFonts w:eastAsia="Calibri"/>
          <w:sz w:val="25"/>
          <w:szCs w:val="25"/>
        </w:rPr>
        <w:t>для временного проживания (дополнительная территория)».</w:t>
      </w:r>
    </w:p>
    <w:p w:rsidR="003A3686" w:rsidRDefault="00435521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B57939">
        <w:rPr>
          <w:rFonts w:eastAsia="Calibri"/>
          <w:sz w:val="25"/>
          <w:szCs w:val="25"/>
        </w:rPr>
        <w:t>В ходе рассмотрения заявлени</w:t>
      </w:r>
      <w:r w:rsidR="0062234B" w:rsidRPr="00B57939">
        <w:rPr>
          <w:rFonts w:eastAsia="Calibri"/>
          <w:sz w:val="25"/>
          <w:szCs w:val="25"/>
        </w:rPr>
        <w:t>я</w:t>
      </w:r>
      <w:r w:rsidRPr="00B57939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5361FB">
        <w:rPr>
          <w:rFonts w:eastAsia="Calibri"/>
          <w:sz w:val="25"/>
          <w:szCs w:val="25"/>
        </w:rPr>
        <w:t>З</w:t>
      </w:r>
      <w:r w:rsidR="0062234B" w:rsidRPr="00B57939">
        <w:rPr>
          <w:rFonts w:eastAsia="Calibri"/>
          <w:sz w:val="25"/>
          <w:szCs w:val="25"/>
        </w:rPr>
        <w:t xml:space="preserve">емельного участка </w:t>
      </w:r>
      <w:r w:rsidR="0049321F">
        <w:rPr>
          <w:rFonts w:eastAsia="Calibri"/>
          <w:sz w:val="25"/>
          <w:szCs w:val="25"/>
        </w:rPr>
        <w:t xml:space="preserve">в части применения значений </w:t>
      </w:r>
      <w:proofErr w:type="spellStart"/>
      <w:r w:rsidR="0049321F">
        <w:rPr>
          <w:rFonts w:eastAsia="Calibri"/>
          <w:sz w:val="25"/>
          <w:szCs w:val="25"/>
        </w:rPr>
        <w:t>ценообразующих</w:t>
      </w:r>
      <w:proofErr w:type="spellEnd"/>
      <w:r w:rsidR="0049321F">
        <w:rPr>
          <w:rFonts w:eastAsia="Calibri"/>
          <w:sz w:val="25"/>
          <w:szCs w:val="25"/>
        </w:rPr>
        <w:t xml:space="preserve"> факторов</w:t>
      </w:r>
      <w:r w:rsidR="0095342F">
        <w:rPr>
          <w:rFonts w:eastAsia="Calibri"/>
          <w:sz w:val="25"/>
          <w:szCs w:val="25"/>
        </w:rPr>
        <w:t>:</w:t>
      </w:r>
      <w:r w:rsidR="0049321F">
        <w:rPr>
          <w:rFonts w:eastAsia="Calibri"/>
          <w:sz w:val="25"/>
          <w:szCs w:val="25"/>
        </w:rPr>
        <w:t xml:space="preserve"> «</w:t>
      </w:r>
      <w:r w:rsidR="0049321F" w:rsidRPr="0049321F">
        <w:rPr>
          <w:rFonts w:eastAsia="Calibri"/>
          <w:sz w:val="25"/>
          <w:szCs w:val="25"/>
        </w:rPr>
        <w:t>ФС Зона-Район (интегрированный)_2021</w:t>
      </w:r>
      <w:r w:rsidR="0049321F">
        <w:rPr>
          <w:rFonts w:eastAsia="Calibri"/>
          <w:sz w:val="25"/>
          <w:szCs w:val="25"/>
        </w:rPr>
        <w:t>» и «</w:t>
      </w:r>
      <w:r w:rsidR="0049321F" w:rsidRPr="0049321F">
        <w:rPr>
          <w:rFonts w:eastAsia="Calibri"/>
          <w:sz w:val="25"/>
          <w:szCs w:val="25"/>
        </w:rPr>
        <w:t>Корректировка на плотность застройки_2021</w:t>
      </w:r>
      <w:r w:rsidR="0049321F">
        <w:rPr>
          <w:rFonts w:eastAsia="Calibri"/>
          <w:sz w:val="25"/>
          <w:szCs w:val="25"/>
        </w:rPr>
        <w:t>».</w:t>
      </w:r>
      <w:r w:rsidR="00D76B6C" w:rsidRPr="00B57939">
        <w:rPr>
          <w:rFonts w:eastAsia="Calibri"/>
          <w:sz w:val="25"/>
          <w:szCs w:val="25"/>
        </w:rPr>
        <w:t xml:space="preserve"> </w:t>
      </w:r>
    </w:p>
    <w:p w:rsidR="00435521" w:rsidRPr="00B57939" w:rsidRDefault="003A3686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На основании уточненной информации о местоположении </w:t>
      </w:r>
      <w:r w:rsidR="00A40C3A">
        <w:rPr>
          <w:rFonts w:eastAsia="Calibri"/>
          <w:sz w:val="25"/>
          <w:szCs w:val="25"/>
        </w:rPr>
        <w:t>Земельного участка к</w:t>
      </w:r>
      <w:r w:rsidR="008823EC" w:rsidRPr="00B57939">
        <w:rPr>
          <w:rFonts w:eastAsia="Calibri"/>
          <w:sz w:val="25"/>
          <w:szCs w:val="25"/>
        </w:rPr>
        <w:t xml:space="preserve">адастровая стоимость пересчитана </w:t>
      </w:r>
      <w:r w:rsidR="008823EC" w:rsidRPr="00B57939">
        <w:rPr>
          <w:rFonts w:eastAsia="Calibri"/>
          <w:color w:val="000000" w:themeColor="text1"/>
          <w:sz w:val="25"/>
          <w:szCs w:val="25"/>
        </w:rPr>
        <w:t xml:space="preserve">с учетом отнесения </w:t>
      </w:r>
      <w:r w:rsidR="00B57939">
        <w:rPr>
          <w:rFonts w:eastAsia="Calibri"/>
          <w:color w:val="000000" w:themeColor="text1"/>
          <w:sz w:val="25"/>
          <w:szCs w:val="25"/>
        </w:rPr>
        <w:t xml:space="preserve">его </w:t>
      </w:r>
      <w:r w:rsidR="008823EC" w:rsidRPr="00B57939">
        <w:rPr>
          <w:rFonts w:eastAsia="Calibri"/>
          <w:color w:val="000000" w:themeColor="text1"/>
          <w:sz w:val="25"/>
          <w:szCs w:val="25"/>
        </w:rPr>
        <w:t xml:space="preserve">к группе 6 «Земельные участки, предназначенные для размещения административных и офисных зданий», подгруппе 6.2 «Земельные участки, предназначенные для размещения административных и офисных зданий (дополнительная территория)» в соответствии с пунктом </w:t>
      </w:r>
      <w:r w:rsidR="000830BD" w:rsidRPr="000830BD">
        <w:rPr>
          <w:rFonts w:eastAsia="Calibri"/>
          <w:color w:val="000000" w:themeColor="text1"/>
          <w:sz w:val="25"/>
          <w:szCs w:val="25"/>
        </w:rPr>
        <w:t xml:space="preserve">8 части I </w:t>
      </w:r>
      <w:r w:rsidR="008823EC" w:rsidRPr="00B57939">
        <w:rPr>
          <w:rFonts w:eastAsia="Calibri"/>
          <w:color w:val="000000" w:themeColor="text1"/>
          <w:sz w:val="25"/>
          <w:szCs w:val="25"/>
        </w:rPr>
        <w:t xml:space="preserve">Методических указаний о государственной кадастровой оценке, утвержденных приказом </w:t>
      </w:r>
      <w:proofErr w:type="spellStart"/>
      <w:r w:rsidR="00D20196" w:rsidRPr="00D20196">
        <w:rPr>
          <w:rFonts w:eastAsia="Calibri"/>
          <w:color w:val="000000" w:themeColor="text1"/>
          <w:sz w:val="25"/>
          <w:szCs w:val="25"/>
        </w:rPr>
        <w:t>Росреестра</w:t>
      </w:r>
      <w:proofErr w:type="spellEnd"/>
      <w:r w:rsidR="00D20196">
        <w:rPr>
          <w:rFonts w:eastAsia="Calibri"/>
          <w:color w:val="000000" w:themeColor="text1"/>
          <w:sz w:val="25"/>
          <w:szCs w:val="25"/>
        </w:rPr>
        <w:t xml:space="preserve"> </w:t>
      </w:r>
      <w:r w:rsidR="00D20196">
        <w:rPr>
          <w:rFonts w:eastAsia="Calibri"/>
          <w:color w:val="000000" w:themeColor="text1"/>
          <w:sz w:val="25"/>
          <w:szCs w:val="25"/>
        </w:rPr>
        <w:br/>
      </w:r>
      <w:r w:rsidR="00D20196" w:rsidRPr="00D20196">
        <w:rPr>
          <w:rFonts w:eastAsia="Calibri"/>
          <w:color w:val="000000" w:themeColor="text1"/>
          <w:sz w:val="25"/>
          <w:szCs w:val="25"/>
        </w:rPr>
        <w:t>от 04.08.2021 № П/0336</w:t>
      </w:r>
      <w:r w:rsidR="00D2581A" w:rsidRPr="00B57939">
        <w:rPr>
          <w:rFonts w:eastAsia="Calibri"/>
          <w:color w:val="000000" w:themeColor="text1"/>
          <w:sz w:val="25"/>
          <w:szCs w:val="25"/>
        </w:rPr>
        <w:t xml:space="preserve">, а также </w:t>
      </w:r>
      <w:r w:rsidR="00D2581A" w:rsidRPr="00B57939">
        <w:rPr>
          <w:rFonts w:eastAsia="Calibri"/>
          <w:sz w:val="25"/>
          <w:szCs w:val="25"/>
        </w:rPr>
        <w:t>с учетом фактической плотности застройки с применением корректировки на плотность застройки в ра</w:t>
      </w:r>
      <w:r w:rsidR="00D2581A" w:rsidRPr="00B57939">
        <w:rPr>
          <w:rFonts w:eastAsia="Calibri"/>
          <w:color w:val="000000" w:themeColor="text1"/>
          <w:sz w:val="25"/>
          <w:szCs w:val="25"/>
        </w:rPr>
        <w:t>змере 0.821053 н</w:t>
      </w:r>
      <w:r w:rsidR="00435521" w:rsidRPr="00B57939">
        <w:rPr>
          <w:rFonts w:eastAsia="Calibri"/>
          <w:sz w:val="25"/>
          <w:szCs w:val="25"/>
        </w:rPr>
        <w:t xml:space="preserve">а основании </w:t>
      </w:r>
      <w:r w:rsidR="001D1ADE" w:rsidRPr="00B57939">
        <w:rPr>
          <w:rFonts w:eastAsia="Calibri"/>
          <w:sz w:val="25"/>
          <w:szCs w:val="25"/>
        </w:rPr>
        <w:t>сведений</w:t>
      </w:r>
      <w:r w:rsidR="00435521" w:rsidRPr="00B57939">
        <w:rPr>
          <w:rFonts w:eastAsia="Calibri"/>
          <w:sz w:val="25"/>
          <w:szCs w:val="25"/>
        </w:rPr>
        <w:t xml:space="preserve">, </w:t>
      </w:r>
      <w:r w:rsidR="001D1ADE" w:rsidRPr="00B57939">
        <w:rPr>
          <w:rFonts w:eastAsia="Calibri"/>
          <w:sz w:val="25"/>
          <w:szCs w:val="25"/>
        </w:rPr>
        <w:t>содержащихся в Едином государственном рее</w:t>
      </w:r>
      <w:r w:rsidR="00DF04EA" w:rsidRPr="00B57939">
        <w:rPr>
          <w:rFonts w:eastAsia="Calibri"/>
          <w:sz w:val="25"/>
          <w:szCs w:val="25"/>
        </w:rPr>
        <w:t>стре недвижимости, подтвержденных</w:t>
      </w:r>
      <w:r w:rsidR="001D1ADE" w:rsidRPr="00B57939">
        <w:rPr>
          <w:rFonts w:eastAsia="Calibri"/>
          <w:sz w:val="25"/>
          <w:szCs w:val="25"/>
        </w:rPr>
        <w:t xml:space="preserve"> информацией</w:t>
      </w:r>
      <w:r w:rsidR="00E24280" w:rsidRPr="00B57939">
        <w:rPr>
          <w:rFonts w:eastAsia="Calibri"/>
          <w:sz w:val="25"/>
          <w:szCs w:val="25"/>
        </w:rPr>
        <w:t>,</w:t>
      </w:r>
      <w:r w:rsidR="001D1ADE" w:rsidRPr="00B57939">
        <w:rPr>
          <w:rFonts w:eastAsia="Calibri"/>
          <w:sz w:val="25"/>
          <w:szCs w:val="25"/>
        </w:rPr>
        <w:t xml:space="preserve"> </w:t>
      </w:r>
      <w:r w:rsidR="00435521" w:rsidRPr="00B57939">
        <w:rPr>
          <w:rFonts w:eastAsia="Calibri"/>
          <w:sz w:val="25"/>
          <w:szCs w:val="25"/>
        </w:rPr>
        <w:t xml:space="preserve">предоставленной Государственной инспекцией по контролю </w:t>
      </w:r>
      <w:r w:rsidR="00D20196">
        <w:rPr>
          <w:rFonts w:eastAsia="Calibri"/>
          <w:sz w:val="25"/>
          <w:szCs w:val="25"/>
        </w:rPr>
        <w:br/>
      </w:r>
      <w:r w:rsidR="00435521" w:rsidRPr="00B57939">
        <w:rPr>
          <w:rFonts w:eastAsia="Calibri"/>
          <w:sz w:val="25"/>
          <w:szCs w:val="25"/>
        </w:rPr>
        <w:t>за использованием объектов недвижимости города Москвы</w:t>
      </w:r>
      <w:r w:rsidR="00D2581A" w:rsidRPr="00B57939">
        <w:rPr>
          <w:rFonts w:eastAsia="Calibri"/>
          <w:sz w:val="25"/>
          <w:szCs w:val="25"/>
        </w:rPr>
        <w:t>.</w:t>
      </w:r>
      <w:r w:rsidR="008823EC" w:rsidRPr="00B57939">
        <w:rPr>
          <w:rFonts w:eastAsia="Calibri"/>
          <w:color w:val="000000" w:themeColor="text1"/>
          <w:sz w:val="25"/>
          <w:szCs w:val="25"/>
        </w:rPr>
        <w:t xml:space="preserve"> </w:t>
      </w:r>
    </w:p>
    <w:p w:rsidR="001966DF" w:rsidRPr="00B57939" w:rsidRDefault="001966DF" w:rsidP="00F36C6B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57939" w:rsidRDefault="009A60C3" w:rsidP="00F36C6B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D74ABB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4ABB">
              <w:rPr>
                <w:rFonts w:ascii="Times New Roman" w:hAnsi="Times New Roman"/>
                <w:sz w:val="22"/>
                <w:szCs w:val="22"/>
              </w:rPr>
              <w:t>50:27:0020441:484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A00AC9" w:rsidP="00A00A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AC9">
              <w:rPr>
                <w:rFonts w:ascii="Times New Roman" w:hAnsi="Times New Roman"/>
                <w:sz w:val="22"/>
                <w:szCs w:val="22"/>
              </w:rPr>
              <w:t>175 203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00AC9">
              <w:rPr>
                <w:rFonts w:ascii="Times New Roman" w:hAnsi="Times New Roman"/>
                <w:sz w:val="22"/>
                <w:szCs w:val="22"/>
              </w:rPr>
              <w:t>360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00AC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A00AC9" w:rsidP="00A00A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19.08.2022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№ АОКС-77/2022/000167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6C0AC2" w:rsidP="006C0AC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C0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134 587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6C0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6C0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C1C80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1003"/>
    <w:rsid w:val="00022A5C"/>
    <w:rsid w:val="000371EB"/>
    <w:rsid w:val="00054B0C"/>
    <w:rsid w:val="00057D9A"/>
    <w:rsid w:val="00063466"/>
    <w:rsid w:val="00064AF7"/>
    <w:rsid w:val="00077F9A"/>
    <w:rsid w:val="000830BD"/>
    <w:rsid w:val="000A1409"/>
    <w:rsid w:val="000D5F73"/>
    <w:rsid w:val="000E26C4"/>
    <w:rsid w:val="000E3CE9"/>
    <w:rsid w:val="000F4294"/>
    <w:rsid w:val="0011485A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772F8"/>
    <w:rsid w:val="003822E3"/>
    <w:rsid w:val="0039157A"/>
    <w:rsid w:val="003966E4"/>
    <w:rsid w:val="00396BFF"/>
    <w:rsid w:val="003A3686"/>
    <w:rsid w:val="003B0FF5"/>
    <w:rsid w:val="003B158F"/>
    <w:rsid w:val="003B1E02"/>
    <w:rsid w:val="003B4784"/>
    <w:rsid w:val="003B73F8"/>
    <w:rsid w:val="003D58B5"/>
    <w:rsid w:val="003D7687"/>
    <w:rsid w:val="004068C5"/>
    <w:rsid w:val="00423DF1"/>
    <w:rsid w:val="00435521"/>
    <w:rsid w:val="00451A57"/>
    <w:rsid w:val="004646C5"/>
    <w:rsid w:val="00477DEE"/>
    <w:rsid w:val="0048188F"/>
    <w:rsid w:val="0049321F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361FB"/>
    <w:rsid w:val="005469F6"/>
    <w:rsid w:val="00555DFF"/>
    <w:rsid w:val="00557139"/>
    <w:rsid w:val="0057381F"/>
    <w:rsid w:val="00575CDD"/>
    <w:rsid w:val="00587ED8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64B"/>
    <w:rsid w:val="006A5A03"/>
    <w:rsid w:val="006B0857"/>
    <w:rsid w:val="006C0AC2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503DB"/>
    <w:rsid w:val="00862614"/>
    <w:rsid w:val="008670AF"/>
    <w:rsid w:val="0088100F"/>
    <w:rsid w:val="00881D2E"/>
    <w:rsid w:val="008823EC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046E"/>
    <w:rsid w:val="0094147D"/>
    <w:rsid w:val="00945366"/>
    <w:rsid w:val="00946478"/>
    <w:rsid w:val="0095342F"/>
    <w:rsid w:val="00960CF2"/>
    <w:rsid w:val="00985D91"/>
    <w:rsid w:val="00986158"/>
    <w:rsid w:val="009A292E"/>
    <w:rsid w:val="009A4D0B"/>
    <w:rsid w:val="009A60C3"/>
    <w:rsid w:val="009B0F11"/>
    <w:rsid w:val="009B79F9"/>
    <w:rsid w:val="009C1C80"/>
    <w:rsid w:val="009E6391"/>
    <w:rsid w:val="009F7E0E"/>
    <w:rsid w:val="00A00AC9"/>
    <w:rsid w:val="00A0619E"/>
    <w:rsid w:val="00A06E67"/>
    <w:rsid w:val="00A25EBF"/>
    <w:rsid w:val="00A40C3A"/>
    <w:rsid w:val="00A42091"/>
    <w:rsid w:val="00A42AC7"/>
    <w:rsid w:val="00A473E1"/>
    <w:rsid w:val="00A82707"/>
    <w:rsid w:val="00A87A64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57939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20196"/>
    <w:rsid w:val="00D2581A"/>
    <w:rsid w:val="00D50FD4"/>
    <w:rsid w:val="00D62819"/>
    <w:rsid w:val="00D634F5"/>
    <w:rsid w:val="00D74ABB"/>
    <w:rsid w:val="00D76B6C"/>
    <w:rsid w:val="00D84E02"/>
    <w:rsid w:val="00D96E7E"/>
    <w:rsid w:val="00D97B61"/>
    <w:rsid w:val="00DB1B1E"/>
    <w:rsid w:val="00DD029D"/>
    <w:rsid w:val="00DD1C87"/>
    <w:rsid w:val="00DD6B2F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36C6B"/>
    <w:rsid w:val="00F54D1D"/>
    <w:rsid w:val="00F62DEC"/>
    <w:rsid w:val="00F65ADD"/>
    <w:rsid w:val="00F759D9"/>
    <w:rsid w:val="00FB1DA8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293185"/>
    </o:shapedefaults>
    <o:shapelayout v:ext="edit">
      <o:idmap v:ext="edit" data="1"/>
    </o:shapelayout>
  </w:shapeDefaults>
  <w:decimalSymbol w:val="."/>
  <w:listSeparator w:val=";"/>
  <w14:docId w14:val="607401B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5580-F590-44D5-AA66-E693D11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316</Words>
  <Characters>2491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2802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2025-04-17T13:10:00Z</dcterms:modified>
</cp:coreProperties>
</file>