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B024A5" w:rsidRDefault="00B024A5" w:rsidP="001F70FE">
      <w:pPr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1F70FE">
      <w:pPr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1F70FE">
      <w:pPr>
        <w:contextualSpacing/>
        <w:jc w:val="center"/>
        <w:rPr>
          <w:b/>
          <w:sz w:val="25"/>
          <w:szCs w:val="25"/>
        </w:rPr>
      </w:pPr>
    </w:p>
    <w:p w:rsidR="00442789" w:rsidRPr="00961846" w:rsidRDefault="00374835" w:rsidP="00F13E4C">
      <w:pPr>
        <w:spacing w:line="259" w:lineRule="auto"/>
        <w:ind w:right="-2"/>
        <w:rPr>
          <w:b/>
          <w:sz w:val="26"/>
          <w:szCs w:val="26"/>
        </w:rPr>
      </w:pPr>
      <w:r w:rsidRPr="00961846">
        <w:rPr>
          <w:b/>
          <w:sz w:val="26"/>
          <w:szCs w:val="26"/>
        </w:rPr>
        <w:t>«</w:t>
      </w:r>
      <w:r w:rsidR="007C149B" w:rsidRPr="00961846">
        <w:rPr>
          <w:b/>
          <w:sz w:val="26"/>
          <w:szCs w:val="26"/>
        </w:rPr>
        <w:t>0</w:t>
      </w:r>
      <w:r w:rsidR="001814F2">
        <w:rPr>
          <w:b/>
          <w:sz w:val="26"/>
          <w:szCs w:val="26"/>
        </w:rPr>
        <w:t>6</w:t>
      </w:r>
      <w:r w:rsidR="00442789" w:rsidRPr="00961846">
        <w:rPr>
          <w:b/>
          <w:sz w:val="26"/>
          <w:szCs w:val="26"/>
        </w:rPr>
        <w:t xml:space="preserve">» </w:t>
      </w:r>
      <w:r w:rsidR="007C149B" w:rsidRPr="00961846">
        <w:rPr>
          <w:b/>
          <w:sz w:val="26"/>
          <w:szCs w:val="26"/>
        </w:rPr>
        <w:t>февраля</w:t>
      </w:r>
      <w:r w:rsidR="00442789" w:rsidRPr="00961846">
        <w:rPr>
          <w:b/>
          <w:sz w:val="26"/>
          <w:szCs w:val="26"/>
        </w:rPr>
        <w:t xml:space="preserve"> 202</w:t>
      </w:r>
      <w:r w:rsidR="00964028" w:rsidRPr="00961846">
        <w:rPr>
          <w:b/>
          <w:sz w:val="26"/>
          <w:szCs w:val="26"/>
        </w:rPr>
        <w:t>5</w:t>
      </w:r>
      <w:r w:rsidR="00442789" w:rsidRPr="00961846">
        <w:rPr>
          <w:b/>
          <w:sz w:val="26"/>
          <w:szCs w:val="26"/>
        </w:rPr>
        <w:t xml:space="preserve"> г.                                                                                            </w:t>
      </w:r>
      <w:r w:rsidRPr="00961846">
        <w:rPr>
          <w:b/>
          <w:sz w:val="26"/>
          <w:szCs w:val="26"/>
        </w:rPr>
        <w:t xml:space="preserve">    </w:t>
      </w:r>
      <w:r w:rsidR="00DF3599" w:rsidRPr="00961846">
        <w:rPr>
          <w:b/>
          <w:sz w:val="26"/>
          <w:szCs w:val="26"/>
        </w:rPr>
        <w:t xml:space="preserve"> </w:t>
      </w:r>
      <w:r w:rsidRPr="00961846">
        <w:rPr>
          <w:b/>
          <w:sz w:val="26"/>
          <w:szCs w:val="26"/>
        </w:rPr>
        <w:t xml:space="preserve"> </w:t>
      </w:r>
      <w:r w:rsidR="00961846">
        <w:rPr>
          <w:b/>
          <w:sz w:val="26"/>
          <w:szCs w:val="26"/>
        </w:rPr>
        <w:t xml:space="preserve"> </w:t>
      </w:r>
      <w:r w:rsidRPr="00961846">
        <w:rPr>
          <w:b/>
          <w:sz w:val="26"/>
          <w:szCs w:val="26"/>
        </w:rPr>
        <w:t xml:space="preserve">№ </w:t>
      </w:r>
      <w:r w:rsidR="00C00987" w:rsidRPr="00961846">
        <w:rPr>
          <w:b/>
          <w:sz w:val="26"/>
          <w:szCs w:val="26"/>
        </w:rPr>
        <w:t>10</w:t>
      </w:r>
      <w:r w:rsidR="009C36D7" w:rsidRPr="004B2FA5">
        <w:rPr>
          <w:b/>
          <w:sz w:val="26"/>
          <w:szCs w:val="26"/>
        </w:rPr>
        <w:t>9</w:t>
      </w:r>
      <w:r w:rsidR="007247F8" w:rsidRPr="00961846">
        <w:rPr>
          <w:b/>
          <w:sz w:val="26"/>
          <w:szCs w:val="26"/>
        </w:rPr>
        <w:t>/2</w:t>
      </w:r>
      <w:r w:rsidR="00C443FE" w:rsidRPr="00961846">
        <w:rPr>
          <w:b/>
          <w:sz w:val="26"/>
          <w:szCs w:val="26"/>
        </w:rPr>
        <w:t>5</w:t>
      </w:r>
    </w:p>
    <w:p w:rsidR="00F51D47" w:rsidRPr="00961846" w:rsidRDefault="00F51D47" w:rsidP="00F13E4C">
      <w:pPr>
        <w:spacing w:line="259" w:lineRule="auto"/>
        <w:ind w:right="-2"/>
        <w:rPr>
          <w:sz w:val="26"/>
          <w:szCs w:val="26"/>
        </w:rPr>
      </w:pPr>
    </w:p>
    <w:p w:rsidR="005B1E52" w:rsidRPr="00961846" w:rsidRDefault="005B1E52" w:rsidP="00F13E4C">
      <w:pPr>
        <w:spacing w:line="259" w:lineRule="auto"/>
        <w:ind w:left="5672" w:hanging="5672"/>
        <w:rPr>
          <w:b/>
          <w:sz w:val="26"/>
          <w:szCs w:val="26"/>
        </w:rPr>
      </w:pPr>
      <w:r w:rsidRPr="00961846">
        <w:rPr>
          <w:b/>
          <w:sz w:val="26"/>
          <w:szCs w:val="26"/>
        </w:rPr>
        <w:t xml:space="preserve">Реквизиты заявления: </w:t>
      </w:r>
      <w:r w:rsidRPr="00961846">
        <w:rPr>
          <w:b/>
          <w:sz w:val="26"/>
          <w:szCs w:val="26"/>
        </w:rPr>
        <w:tab/>
      </w:r>
      <w:r w:rsidRPr="00961846">
        <w:rPr>
          <w:sz w:val="26"/>
          <w:szCs w:val="26"/>
        </w:rPr>
        <w:t>от 13.01.2025 № 03-16/25</w:t>
      </w:r>
      <w:r w:rsidRPr="00961846">
        <w:rPr>
          <w:sz w:val="26"/>
          <w:szCs w:val="26"/>
        </w:rPr>
        <w:tab/>
      </w:r>
    </w:p>
    <w:p w:rsidR="005B1E52" w:rsidRPr="00961846" w:rsidRDefault="005B1E52" w:rsidP="00F13E4C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6"/>
          <w:szCs w:val="26"/>
        </w:rPr>
      </w:pPr>
    </w:p>
    <w:p w:rsidR="005B1E52" w:rsidRPr="00961846" w:rsidRDefault="005B1E52" w:rsidP="00F13E4C">
      <w:pPr>
        <w:tabs>
          <w:tab w:val="left" w:pos="5670"/>
        </w:tabs>
        <w:spacing w:line="259" w:lineRule="auto"/>
        <w:ind w:left="5387" w:right="-144" w:hanging="5387"/>
        <w:jc w:val="both"/>
        <w:rPr>
          <w:sz w:val="26"/>
          <w:szCs w:val="26"/>
        </w:rPr>
      </w:pPr>
      <w:r w:rsidRPr="00961846">
        <w:rPr>
          <w:b/>
          <w:sz w:val="26"/>
          <w:szCs w:val="26"/>
        </w:rPr>
        <w:t>Информация о заявителе:</w:t>
      </w:r>
      <w:r w:rsidRPr="00961846">
        <w:rPr>
          <w:sz w:val="26"/>
          <w:szCs w:val="26"/>
        </w:rPr>
        <w:t xml:space="preserve"> </w:t>
      </w:r>
      <w:r w:rsidRPr="00961846">
        <w:rPr>
          <w:sz w:val="26"/>
          <w:szCs w:val="26"/>
        </w:rPr>
        <w:tab/>
      </w:r>
      <w:r w:rsidRPr="00961846">
        <w:rPr>
          <w:sz w:val="26"/>
          <w:szCs w:val="26"/>
        </w:rPr>
        <w:tab/>
      </w:r>
      <w:r w:rsidR="00B024A5">
        <w:rPr>
          <w:sz w:val="26"/>
          <w:szCs w:val="26"/>
        </w:rPr>
        <w:t>***</w:t>
      </w:r>
    </w:p>
    <w:p w:rsidR="005B1E52" w:rsidRPr="00961846" w:rsidRDefault="005B1E52" w:rsidP="00F13E4C">
      <w:pPr>
        <w:tabs>
          <w:tab w:val="left" w:pos="5670"/>
        </w:tabs>
        <w:spacing w:line="259" w:lineRule="auto"/>
        <w:ind w:left="5387" w:right="-144" w:hanging="5387"/>
        <w:jc w:val="both"/>
        <w:rPr>
          <w:sz w:val="26"/>
          <w:szCs w:val="26"/>
        </w:rPr>
      </w:pPr>
    </w:p>
    <w:p w:rsidR="005B1E52" w:rsidRPr="00961846" w:rsidRDefault="005B1E52" w:rsidP="00F13E4C">
      <w:pPr>
        <w:tabs>
          <w:tab w:val="left" w:pos="5245"/>
          <w:tab w:val="left" w:pos="5387"/>
          <w:tab w:val="left" w:pos="5670"/>
        </w:tabs>
        <w:spacing w:line="259" w:lineRule="auto"/>
        <w:jc w:val="both"/>
        <w:rPr>
          <w:sz w:val="26"/>
          <w:szCs w:val="26"/>
        </w:rPr>
      </w:pPr>
      <w:r w:rsidRPr="00961846">
        <w:rPr>
          <w:b/>
          <w:sz w:val="26"/>
          <w:szCs w:val="26"/>
        </w:rPr>
        <w:t>Кадастровый номер объекта недвижимости:</w:t>
      </w:r>
      <w:r w:rsidRPr="00961846">
        <w:rPr>
          <w:b/>
          <w:sz w:val="26"/>
          <w:szCs w:val="26"/>
        </w:rPr>
        <w:tab/>
      </w:r>
      <w:r w:rsidRPr="00961846">
        <w:rPr>
          <w:b/>
          <w:sz w:val="26"/>
          <w:szCs w:val="26"/>
        </w:rPr>
        <w:tab/>
      </w:r>
      <w:r w:rsidRPr="00961846">
        <w:rPr>
          <w:sz w:val="26"/>
          <w:szCs w:val="26"/>
        </w:rPr>
        <w:t>77:02:0002004:12</w:t>
      </w:r>
    </w:p>
    <w:p w:rsidR="005B1E52" w:rsidRPr="00961846" w:rsidRDefault="005B1E52" w:rsidP="00F13E4C">
      <w:pPr>
        <w:tabs>
          <w:tab w:val="left" w:pos="5670"/>
        </w:tabs>
        <w:spacing w:line="259" w:lineRule="auto"/>
        <w:ind w:left="5387" w:hanging="5387"/>
        <w:jc w:val="both"/>
        <w:rPr>
          <w:sz w:val="26"/>
          <w:szCs w:val="26"/>
        </w:rPr>
      </w:pPr>
      <w:r w:rsidRPr="00961846">
        <w:rPr>
          <w:b/>
          <w:sz w:val="26"/>
          <w:szCs w:val="26"/>
        </w:rPr>
        <w:t>Адрес:</w:t>
      </w:r>
      <w:r w:rsidRPr="00961846">
        <w:rPr>
          <w:sz w:val="26"/>
          <w:szCs w:val="26"/>
        </w:rPr>
        <w:tab/>
      </w:r>
      <w:r w:rsidRPr="00961846">
        <w:rPr>
          <w:sz w:val="26"/>
          <w:szCs w:val="26"/>
        </w:rPr>
        <w:tab/>
        <w:t>АДРЕСНЫЕ ОРИЕНТИРЫ:</w:t>
      </w:r>
    </w:p>
    <w:p w:rsidR="005B1E52" w:rsidRPr="00961846" w:rsidRDefault="005B1E52" w:rsidP="00F13E4C">
      <w:pPr>
        <w:tabs>
          <w:tab w:val="left" w:pos="5670"/>
        </w:tabs>
        <w:spacing w:line="259" w:lineRule="auto"/>
        <w:ind w:left="5387" w:hanging="5387"/>
        <w:jc w:val="both"/>
        <w:rPr>
          <w:sz w:val="26"/>
          <w:szCs w:val="26"/>
        </w:rPr>
      </w:pPr>
      <w:r w:rsidRPr="00961846">
        <w:rPr>
          <w:b/>
          <w:sz w:val="26"/>
          <w:szCs w:val="26"/>
        </w:rPr>
        <w:tab/>
      </w:r>
      <w:r w:rsidRPr="00961846">
        <w:rPr>
          <w:b/>
          <w:sz w:val="26"/>
          <w:szCs w:val="26"/>
        </w:rPr>
        <w:tab/>
      </w:r>
      <w:r w:rsidRPr="00961846">
        <w:rPr>
          <w:sz w:val="26"/>
          <w:szCs w:val="26"/>
        </w:rPr>
        <w:t>87-Й КМ МКАД, ВЛ. 8</w:t>
      </w:r>
    </w:p>
    <w:p w:rsidR="005B1E52" w:rsidRPr="00961846" w:rsidRDefault="005B1E52" w:rsidP="00F13E4C">
      <w:pPr>
        <w:tabs>
          <w:tab w:val="left" w:pos="5670"/>
        </w:tabs>
        <w:spacing w:line="259" w:lineRule="auto"/>
        <w:ind w:left="5387" w:hanging="5387"/>
        <w:jc w:val="both"/>
        <w:rPr>
          <w:sz w:val="26"/>
          <w:szCs w:val="26"/>
        </w:rPr>
      </w:pPr>
    </w:p>
    <w:p w:rsidR="00333749" w:rsidRPr="00961846" w:rsidRDefault="006437B2" w:rsidP="00F13E4C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6"/>
          <w:szCs w:val="26"/>
        </w:rPr>
      </w:pPr>
      <w:r w:rsidRPr="00961846">
        <w:rPr>
          <w:b/>
          <w:sz w:val="26"/>
          <w:szCs w:val="26"/>
        </w:rPr>
        <w:t>И</w:t>
      </w:r>
      <w:r w:rsidR="00333749" w:rsidRPr="00961846">
        <w:rPr>
          <w:b/>
          <w:sz w:val="26"/>
          <w:szCs w:val="26"/>
        </w:rPr>
        <w:t xml:space="preserve">нформация о проведенной </w:t>
      </w:r>
      <w:r w:rsidR="008F64BA" w:rsidRPr="00961846">
        <w:rPr>
          <w:b/>
          <w:sz w:val="26"/>
          <w:szCs w:val="26"/>
        </w:rPr>
        <w:t>проверке:</w:t>
      </w:r>
    </w:p>
    <w:p w:rsidR="006D6A66" w:rsidRPr="00961846" w:rsidRDefault="006D6A66" w:rsidP="00F13E4C">
      <w:pPr>
        <w:tabs>
          <w:tab w:val="left" w:pos="5103"/>
          <w:tab w:val="left" w:pos="5812"/>
        </w:tabs>
        <w:spacing w:line="259" w:lineRule="auto"/>
        <w:contextualSpacing/>
        <w:jc w:val="both"/>
        <w:rPr>
          <w:sz w:val="26"/>
          <w:szCs w:val="26"/>
          <w:lang w:eastAsia="en-US"/>
        </w:rPr>
      </w:pPr>
    </w:p>
    <w:p w:rsidR="00DD79BE" w:rsidRPr="00961846" w:rsidRDefault="00DD79BE" w:rsidP="00F13E4C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61846">
        <w:rPr>
          <w:sz w:val="26"/>
          <w:szCs w:val="26"/>
          <w:lang w:eastAsia="en-US"/>
        </w:rPr>
        <w:t>Государственная кадастровая оценка в городе Москве в 202</w:t>
      </w:r>
      <w:r w:rsidR="00B04701" w:rsidRPr="00961846">
        <w:rPr>
          <w:sz w:val="26"/>
          <w:szCs w:val="26"/>
          <w:lang w:eastAsia="en-US"/>
        </w:rPr>
        <w:t>4</w:t>
      </w:r>
      <w:r w:rsidRPr="00961846">
        <w:rPr>
          <w:sz w:val="26"/>
          <w:szCs w:val="26"/>
          <w:lang w:eastAsia="en-US"/>
        </w:rPr>
        <w:t xml:space="preserve"> году проведена</w:t>
      </w:r>
      <w:r w:rsidR="00C642D1" w:rsidRP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961846">
        <w:rPr>
          <w:sz w:val="26"/>
          <w:szCs w:val="26"/>
          <w:lang w:eastAsia="en-US"/>
        </w:rPr>
        <w:t xml:space="preserve"> (далее – Закон о ГКО), Методическими указаниями</w:t>
      </w:r>
      <w:r w:rsidR="00C642D1" w:rsidRPr="00961846">
        <w:rPr>
          <w:sz w:val="26"/>
          <w:szCs w:val="26"/>
          <w:lang w:eastAsia="en-US"/>
        </w:rPr>
        <w:t xml:space="preserve"> </w:t>
      </w:r>
      <w:r w:rsid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961846">
        <w:rPr>
          <w:sz w:val="26"/>
          <w:szCs w:val="26"/>
          <w:lang w:eastAsia="en-US"/>
        </w:rPr>
        <w:t>Ро</w:t>
      </w:r>
      <w:r w:rsidR="00FF0A72" w:rsidRPr="00961846">
        <w:rPr>
          <w:sz w:val="26"/>
          <w:szCs w:val="26"/>
          <w:lang w:eastAsia="en-US"/>
        </w:rPr>
        <w:t>среестра</w:t>
      </w:r>
      <w:proofErr w:type="spellEnd"/>
      <w:r w:rsidR="00C642D1" w:rsidRPr="00961846">
        <w:rPr>
          <w:sz w:val="26"/>
          <w:szCs w:val="26"/>
          <w:lang w:eastAsia="en-US"/>
        </w:rPr>
        <w:t xml:space="preserve"> </w:t>
      </w:r>
      <w:r w:rsid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>от 04.08.2021 № П/0336.</w:t>
      </w:r>
    </w:p>
    <w:p w:rsidR="00AA4C30" w:rsidRPr="00961846" w:rsidRDefault="00AA4C30" w:rsidP="00F13E4C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61846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5B1E52" w:rsidRPr="00961846">
        <w:rPr>
          <w:sz w:val="26"/>
          <w:szCs w:val="26"/>
        </w:rPr>
        <w:t>77:02:0002004:12</w:t>
      </w:r>
      <w:r w:rsidR="005B1E52" w:rsidRPr="00961846">
        <w:rPr>
          <w:sz w:val="26"/>
          <w:szCs w:val="26"/>
          <w:lang w:eastAsia="en-US"/>
        </w:rPr>
        <w:t xml:space="preserve"> </w:t>
      </w:r>
      <w:r w:rsidR="00AC39D8" w:rsidRPr="00961846">
        <w:rPr>
          <w:sz w:val="26"/>
          <w:szCs w:val="26"/>
          <w:lang w:eastAsia="en-US"/>
        </w:rPr>
        <w:t xml:space="preserve">(далее – Земельный участок) </w:t>
      </w:r>
      <w:r w:rsidRPr="00961846">
        <w:rPr>
          <w:sz w:val="26"/>
          <w:szCs w:val="26"/>
          <w:lang w:eastAsia="en-US"/>
        </w:rPr>
        <w:t xml:space="preserve">на основании сведений, включенных </w:t>
      </w:r>
      <w:r w:rsid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 xml:space="preserve">в перечень объектов недвижимости, подлежащих государственной кадастровой оценке </w:t>
      </w:r>
      <w:r w:rsid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>по состоянию</w:t>
      </w:r>
      <w:r w:rsidR="00961846">
        <w:rPr>
          <w:sz w:val="26"/>
          <w:szCs w:val="26"/>
          <w:lang w:eastAsia="en-US"/>
        </w:rPr>
        <w:t xml:space="preserve"> </w:t>
      </w:r>
      <w:r w:rsidRPr="00961846">
        <w:rPr>
          <w:sz w:val="26"/>
          <w:szCs w:val="26"/>
          <w:lang w:eastAsia="en-US"/>
        </w:rPr>
        <w:t xml:space="preserve">на 01.01.2024, определена </w:t>
      </w:r>
      <w:r w:rsidR="00C642D1" w:rsidRPr="00961846">
        <w:rPr>
          <w:sz w:val="26"/>
          <w:szCs w:val="26"/>
          <w:lang w:eastAsia="en-US"/>
        </w:rPr>
        <w:t xml:space="preserve">в размере </w:t>
      </w:r>
      <w:r w:rsidR="005B1E52" w:rsidRPr="00961846">
        <w:rPr>
          <w:sz w:val="26"/>
          <w:szCs w:val="26"/>
          <w:lang w:eastAsia="en-US"/>
        </w:rPr>
        <w:t xml:space="preserve">967 436 230,00 </w:t>
      </w:r>
      <w:r w:rsidR="00C642D1" w:rsidRPr="00961846">
        <w:rPr>
          <w:sz w:val="26"/>
          <w:szCs w:val="26"/>
          <w:lang w:eastAsia="en-US"/>
        </w:rPr>
        <w:t xml:space="preserve">руб. </w:t>
      </w:r>
      <w:r w:rsidRPr="00961846">
        <w:rPr>
          <w:sz w:val="26"/>
          <w:szCs w:val="26"/>
          <w:lang w:eastAsia="en-US"/>
        </w:rPr>
        <w:t xml:space="preserve">с учетом </w:t>
      </w:r>
      <w:r w:rsid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>его</w:t>
      </w:r>
      <w:r w:rsidR="002A71F8" w:rsidRPr="00961846">
        <w:rPr>
          <w:sz w:val="26"/>
          <w:szCs w:val="26"/>
          <w:lang w:eastAsia="en-US"/>
        </w:rPr>
        <w:t xml:space="preserve"> отнесения</w:t>
      </w:r>
      <w:r w:rsidR="00961846">
        <w:rPr>
          <w:sz w:val="26"/>
          <w:szCs w:val="26"/>
          <w:lang w:eastAsia="en-US"/>
        </w:rPr>
        <w:t xml:space="preserve"> </w:t>
      </w:r>
      <w:r w:rsidRPr="00961846">
        <w:rPr>
          <w:sz w:val="26"/>
          <w:szCs w:val="26"/>
          <w:lang w:eastAsia="en-US"/>
        </w:rPr>
        <w:t xml:space="preserve">к группе </w:t>
      </w:r>
      <w:r w:rsidR="001D5409" w:rsidRPr="00961846">
        <w:rPr>
          <w:sz w:val="26"/>
          <w:szCs w:val="26"/>
          <w:lang w:eastAsia="en-US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961846">
        <w:rPr>
          <w:sz w:val="26"/>
          <w:szCs w:val="26"/>
          <w:lang w:eastAsia="en-US"/>
        </w:rPr>
        <w:br/>
      </w:r>
      <w:r w:rsidR="001D5409" w:rsidRPr="00961846">
        <w:rPr>
          <w:sz w:val="26"/>
          <w:szCs w:val="26"/>
          <w:lang w:eastAsia="en-US"/>
        </w:rPr>
        <w:t>и развлечений, включая объекты мн</w:t>
      </w:r>
      <w:r w:rsidR="004B2FA5">
        <w:rPr>
          <w:sz w:val="26"/>
          <w:szCs w:val="26"/>
          <w:lang w:eastAsia="en-US"/>
        </w:rPr>
        <w:t>огофункционального назначения»,</w:t>
      </w:r>
      <w:r w:rsidR="004B2FA5">
        <w:rPr>
          <w:sz w:val="26"/>
          <w:szCs w:val="26"/>
          <w:lang w:eastAsia="en-US"/>
        </w:rPr>
        <w:br/>
      </w:r>
      <w:r w:rsidR="001D5409" w:rsidRPr="00961846">
        <w:rPr>
          <w:sz w:val="26"/>
          <w:szCs w:val="26"/>
          <w:lang w:eastAsia="en-US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961846">
        <w:rPr>
          <w:sz w:val="26"/>
          <w:szCs w:val="26"/>
          <w:lang w:eastAsia="en-US"/>
        </w:rPr>
        <w:t>.</w:t>
      </w:r>
    </w:p>
    <w:p w:rsidR="00EC59B5" w:rsidRPr="00961846" w:rsidRDefault="00EC59B5" w:rsidP="00F13E4C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61846">
        <w:rPr>
          <w:sz w:val="26"/>
          <w:szCs w:val="26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961846">
        <w:rPr>
          <w:sz w:val="26"/>
          <w:szCs w:val="26"/>
          <w:lang w:eastAsia="en-US"/>
        </w:rPr>
        <w:t>Роскадастр</w:t>
      </w:r>
      <w:proofErr w:type="spellEnd"/>
      <w:r w:rsidRPr="00961846">
        <w:rPr>
          <w:sz w:val="26"/>
          <w:szCs w:val="26"/>
          <w:lang w:eastAsia="en-US"/>
        </w:rPr>
        <w:t xml:space="preserve"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</w:t>
      </w:r>
      <w:r w:rsidRPr="00961846">
        <w:rPr>
          <w:sz w:val="26"/>
          <w:szCs w:val="26"/>
          <w:lang w:eastAsia="en-US"/>
        </w:rPr>
        <w:br/>
        <w:t>В Перечне содержались сведения о Земельном участке.</w:t>
      </w:r>
    </w:p>
    <w:p w:rsidR="00AC39D8" w:rsidRPr="00961846" w:rsidRDefault="00AC39D8" w:rsidP="00F13E4C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61846">
        <w:rPr>
          <w:sz w:val="26"/>
          <w:szCs w:val="26"/>
          <w:lang w:eastAsia="en-US"/>
        </w:rPr>
        <w:lastRenderedPageBreak/>
        <w:t>На основании поступивших сведений в соответствии с положениями</w:t>
      </w:r>
      <w:r w:rsidR="002A71F8" w:rsidRP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>части 5 статьи 16</w:t>
      </w:r>
      <w:r w:rsidRPr="00961846">
        <w:rPr>
          <w:b/>
          <w:sz w:val="26"/>
          <w:szCs w:val="26"/>
          <w:lang w:eastAsia="en-US"/>
        </w:rPr>
        <w:t xml:space="preserve"> </w:t>
      </w:r>
      <w:r w:rsidRPr="00961846">
        <w:rPr>
          <w:sz w:val="26"/>
          <w:szCs w:val="26"/>
          <w:lang w:eastAsia="en-US"/>
        </w:rPr>
        <w:t xml:space="preserve">Закона о ГКО Учреждением осуществлен расчет кадастровой стоимости </w:t>
      </w:r>
      <w:r w:rsidR="001F70FE" w:rsidRPr="00961846">
        <w:rPr>
          <w:sz w:val="26"/>
          <w:szCs w:val="26"/>
          <w:lang w:eastAsia="en-US"/>
        </w:rPr>
        <w:t xml:space="preserve">Земельного участка </w:t>
      </w:r>
      <w:r w:rsidRPr="00961846">
        <w:rPr>
          <w:sz w:val="26"/>
          <w:szCs w:val="26"/>
          <w:lang w:eastAsia="en-US"/>
        </w:rPr>
        <w:t>по состоянию на 01.01.202</w:t>
      </w:r>
      <w:r w:rsidR="001F70FE" w:rsidRPr="00961846">
        <w:rPr>
          <w:sz w:val="26"/>
          <w:szCs w:val="26"/>
          <w:lang w:eastAsia="en-US"/>
        </w:rPr>
        <w:t>4</w:t>
      </w:r>
      <w:r w:rsidRPr="00961846">
        <w:rPr>
          <w:sz w:val="26"/>
          <w:szCs w:val="26"/>
          <w:lang w:eastAsia="en-US"/>
        </w:rPr>
        <w:t xml:space="preserve"> в размере </w:t>
      </w:r>
      <w:r w:rsidR="005B1E52" w:rsidRPr="00961846">
        <w:rPr>
          <w:sz w:val="26"/>
          <w:szCs w:val="26"/>
          <w:lang w:eastAsia="en-US"/>
        </w:rPr>
        <w:t xml:space="preserve">837 993 280,00 </w:t>
      </w:r>
      <w:r w:rsidR="002A71F8" w:rsidRPr="00961846">
        <w:rPr>
          <w:sz w:val="26"/>
          <w:szCs w:val="26"/>
          <w:lang w:eastAsia="en-US"/>
        </w:rPr>
        <w:t>руб. и составлен</w:t>
      </w:r>
      <w:r w:rsidR="002A71F8" w:rsidRPr="00961846">
        <w:rPr>
          <w:sz w:val="26"/>
          <w:szCs w:val="26"/>
          <w:lang w:eastAsia="en-US"/>
        </w:rPr>
        <w:br/>
      </w:r>
      <w:r w:rsidRPr="00961846">
        <w:rPr>
          <w:sz w:val="26"/>
          <w:szCs w:val="26"/>
          <w:lang w:eastAsia="en-US"/>
        </w:rPr>
        <w:t>Акт об определении кадастровой стоимости от 27.01.2025 № АОКС-77/2025/000025.</w:t>
      </w:r>
    </w:p>
    <w:p w:rsidR="00C642D1" w:rsidRPr="00961846" w:rsidRDefault="00A547A5" w:rsidP="00F13E4C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961846">
        <w:rPr>
          <w:sz w:val="26"/>
          <w:szCs w:val="26"/>
          <w:lang w:eastAsia="en-US"/>
        </w:rPr>
        <w:t xml:space="preserve">Кадастровая стоимость Земельного участка в размере 837 993 280,00 руб. определена с учетом его отнесения </w:t>
      </w:r>
      <w:r w:rsidR="00AC39D8" w:rsidRPr="00961846">
        <w:rPr>
          <w:sz w:val="26"/>
          <w:szCs w:val="26"/>
          <w:lang w:eastAsia="en-US"/>
        </w:rPr>
        <w:t xml:space="preserve">к группе </w:t>
      </w:r>
      <w:r w:rsidR="001D5409" w:rsidRPr="00961846">
        <w:rPr>
          <w:sz w:val="26"/>
          <w:szCs w:val="26"/>
          <w:lang w:eastAsia="en-US"/>
        </w:rPr>
        <w:t xml:space="preserve">4 «Земельные участки, предназначенные </w:t>
      </w:r>
      <w:r w:rsidR="00961846">
        <w:rPr>
          <w:sz w:val="26"/>
          <w:szCs w:val="26"/>
          <w:lang w:eastAsia="en-US"/>
        </w:rPr>
        <w:br/>
      </w:r>
      <w:r w:rsidR="001D5409" w:rsidRPr="00961846">
        <w:rPr>
          <w:sz w:val="26"/>
          <w:szCs w:val="26"/>
          <w:lang w:eastAsia="en-US"/>
        </w:rPr>
        <w:t>для размещения объектов торговли, общественного питания, бытовог</w:t>
      </w:r>
      <w:r w:rsidR="00EC59B5" w:rsidRPr="00961846">
        <w:rPr>
          <w:sz w:val="26"/>
          <w:szCs w:val="26"/>
          <w:lang w:eastAsia="en-US"/>
        </w:rPr>
        <w:t>о обслуживания, сервиса, отдыха</w:t>
      </w:r>
      <w:r w:rsidR="00961846">
        <w:rPr>
          <w:sz w:val="26"/>
          <w:szCs w:val="26"/>
          <w:lang w:eastAsia="en-US"/>
        </w:rPr>
        <w:t xml:space="preserve"> </w:t>
      </w:r>
      <w:r w:rsidR="001D5409" w:rsidRPr="00961846">
        <w:rPr>
          <w:sz w:val="26"/>
          <w:szCs w:val="26"/>
          <w:lang w:eastAsia="en-US"/>
        </w:rPr>
        <w:t>и развлечений, включая объекты многофункционального назначения»,</w:t>
      </w:r>
      <w:r w:rsidR="00EC59B5" w:rsidRPr="00961846">
        <w:rPr>
          <w:sz w:val="26"/>
          <w:szCs w:val="26"/>
          <w:lang w:eastAsia="en-US"/>
        </w:rPr>
        <w:br/>
      </w:r>
      <w:r w:rsidR="001D5409" w:rsidRPr="00961846">
        <w:rPr>
          <w:sz w:val="26"/>
          <w:szCs w:val="26"/>
          <w:lang w:eastAsia="en-US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961846">
        <w:rPr>
          <w:sz w:val="26"/>
          <w:szCs w:val="26"/>
          <w:lang w:eastAsia="en-US"/>
        </w:rPr>
        <w:t xml:space="preserve"> </w:t>
      </w:r>
      <w:r w:rsidR="001D5409" w:rsidRPr="00961846">
        <w:rPr>
          <w:sz w:val="26"/>
          <w:szCs w:val="26"/>
          <w:lang w:eastAsia="en-US"/>
        </w:rPr>
        <w:t xml:space="preserve">с применением корректировки </w:t>
      </w:r>
      <w:r w:rsidR="00961846">
        <w:rPr>
          <w:sz w:val="26"/>
          <w:szCs w:val="26"/>
          <w:lang w:eastAsia="en-US"/>
        </w:rPr>
        <w:br/>
      </w:r>
      <w:r w:rsidR="001D5409" w:rsidRPr="00961846">
        <w:rPr>
          <w:sz w:val="26"/>
          <w:szCs w:val="26"/>
          <w:lang w:eastAsia="en-US"/>
        </w:rPr>
        <w:t xml:space="preserve">на плотность застроенности в размере </w:t>
      </w:r>
      <w:r w:rsidR="005B1E52" w:rsidRPr="00961846">
        <w:rPr>
          <w:sz w:val="26"/>
          <w:szCs w:val="26"/>
          <w:lang w:eastAsia="en-US"/>
        </w:rPr>
        <w:t>0.8662</w:t>
      </w:r>
      <w:r w:rsidR="001D5409" w:rsidRPr="00961846">
        <w:rPr>
          <w:sz w:val="26"/>
          <w:szCs w:val="26"/>
          <w:lang w:eastAsia="en-US"/>
        </w:rPr>
        <w:t>.</w:t>
      </w:r>
    </w:p>
    <w:p w:rsidR="00AC39D8" w:rsidRPr="00961846" w:rsidRDefault="00AC39D8" w:rsidP="00F13E4C">
      <w:pPr>
        <w:spacing w:line="259" w:lineRule="auto"/>
        <w:ind w:firstLine="709"/>
        <w:jc w:val="both"/>
        <w:rPr>
          <w:rFonts w:eastAsia="Times New Roman"/>
          <w:sz w:val="26"/>
          <w:szCs w:val="26"/>
        </w:rPr>
      </w:pPr>
      <w:r w:rsidRPr="00961846">
        <w:rPr>
          <w:rFonts w:eastAsia="Times New Roman"/>
          <w:sz w:val="26"/>
          <w:szCs w:val="26"/>
        </w:rPr>
        <w:t xml:space="preserve">Ошибок, указанных в заявлении от </w:t>
      </w:r>
      <w:r w:rsidR="005B1E52" w:rsidRPr="00961846">
        <w:rPr>
          <w:rFonts w:eastAsia="Times New Roman"/>
          <w:sz w:val="26"/>
          <w:szCs w:val="26"/>
        </w:rPr>
        <w:t>13.01.2025 № 03-16/25</w:t>
      </w:r>
      <w:r w:rsidRPr="00961846">
        <w:rPr>
          <w:rFonts w:eastAsia="Times New Roman"/>
          <w:sz w:val="26"/>
          <w:szCs w:val="26"/>
        </w:rPr>
        <w:t>, не выявлено.</w:t>
      </w:r>
    </w:p>
    <w:p w:rsidR="00FF0A72" w:rsidRDefault="00FF0A72" w:rsidP="00AC39D8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</w:p>
    <w:sectPr w:rsidR="00FF0A72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B024A5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 w:rsidP="004B2FA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1D9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14F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B2FA5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149B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1846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36D7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4A9C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47A5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24A5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0987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172"/>
    <w:rsid w:val="00CB2507"/>
    <w:rsid w:val="00CB2CDE"/>
    <w:rsid w:val="00CB2D3A"/>
    <w:rsid w:val="00CB2F2A"/>
    <w:rsid w:val="00CB30B3"/>
    <w:rsid w:val="00CB451C"/>
    <w:rsid w:val="00CB45DB"/>
    <w:rsid w:val="00CB4EA1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59B5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3E4C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06FFBB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615C-80FB-4615-BCE5-B314388C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354</Words>
  <Characters>2674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2025-04-18T05:33:00Z</dcterms:modified>
</cp:coreProperties>
</file>