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13CE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037E2" w:rsidRDefault="000037E2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3625B6" w:rsidRDefault="009A60C3" w:rsidP="00CA181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3625B6">
        <w:rPr>
          <w:rFonts w:eastAsia="Calibri"/>
          <w:b/>
          <w:sz w:val="25"/>
          <w:szCs w:val="25"/>
        </w:rPr>
        <w:t>РЕШЕНИЕ</w:t>
      </w:r>
    </w:p>
    <w:p w:rsidR="009A60C3" w:rsidRPr="003625B6" w:rsidRDefault="009A60C3" w:rsidP="00CA181C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3625B6" w:rsidRDefault="009A60C3" w:rsidP="00CA181C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3625B6" w:rsidRDefault="00B25FFF" w:rsidP="00CA181C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«</w:t>
      </w:r>
      <w:r w:rsidR="007F615F" w:rsidRPr="003625B6">
        <w:rPr>
          <w:rFonts w:eastAsia="Calibri"/>
          <w:b/>
          <w:sz w:val="25"/>
          <w:szCs w:val="25"/>
        </w:rPr>
        <w:t>12</w:t>
      </w:r>
      <w:r w:rsidRPr="003625B6">
        <w:rPr>
          <w:rFonts w:eastAsia="Calibri"/>
          <w:b/>
          <w:sz w:val="25"/>
          <w:szCs w:val="25"/>
        </w:rPr>
        <w:t xml:space="preserve">» </w:t>
      </w:r>
      <w:r w:rsidR="00F51AAC" w:rsidRPr="003625B6">
        <w:rPr>
          <w:rFonts w:eastAsia="Calibri"/>
          <w:b/>
          <w:sz w:val="25"/>
          <w:szCs w:val="25"/>
        </w:rPr>
        <w:t>марта</w:t>
      </w:r>
      <w:r w:rsidR="00DD3912" w:rsidRPr="003625B6">
        <w:rPr>
          <w:rFonts w:eastAsia="Calibri"/>
          <w:b/>
          <w:sz w:val="25"/>
          <w:szCs w:val="25"/>
        </w:rPr>
        <w:t xml:space="preserve"> 2025</w:t>
      </w:r>
      <w:r w:rsidRPr="003625B6">
        <w:rPr>
          <w:rFonts w:eastAsia="Calibri"/>
          <w:b/>
          <w:sz w:val="25"/>
          <w:szCs w:val="25"/>
        </w:rPr>
        <w:t xml:space="preserve"> г.     </w:t>
      </w:r>
      <w:r w:rsidR="007D70E4" w:rsidRPr="003625B6">
        <w:rPr>
          <w:rFonts w:eastAsia="Calibri"/>
          <w:b/>
          <w:sz w:val="25"/>
          <w:szCs w:val="25"/>
        </w:rPr>
        <w:t xml:space="preserve">   </w:t>
      </w:r>
      <w:r w:rsidR="009A60C3" w:rsidRPr="003625B6">
        <w:rPr>
          <w:rFonts w:eastAsia="Calibri"/>
          <w:b/>
          <w:sz w:val="25"/>
          <w:szCs w:val="25"/>
        </w:rPr>
        <w:t xml:space="preserve">                          </w:t>
      </w:r>
      <w:r w:rsidR="00302A51" w:rsidRPr="003625B6">
        <w:rPr>
          <w:rFonts w:eastAsia="Calibri"/>
          <w:b/>
          <w:sz w:val="25"/>
          <w:szCs w:val="25"/>
        </w:rPr>
        <w:t xml:space="preserve">      </w:t>
      </w:r>
      <w:r w:rsidR="000A0E2E" w:rsidRPr="003625B6">
        <w:rPr>
          <w:rFonts w:eastAsia="Calibri"/>
          <w:b/>
          <w:sz w:val="25"/>
          <w:szCs w:val="25"/>
        </w:rPr>
        <w:t xml:space="preserve">     </w:t>
      </w:r>
      <w:r w:rsidR="009A60C3" w:rsidRPr="003625B6">
        <w:rPr>
          <w:rFonts w:eastAsia="Calibri"/>
          <w:b/>
          <w:sz w:val="25"/>
          <w:szCs w:val="25"/>
        </w:rPr>
        <w:t xml:space="preserve">      </w:t>
      </w:r>
      <w:r w:rsidR="00897D80" w:rsidRPr="003625B6">
        <w:rPr>
          <w:rFonts w:eastAsia="Calibri"/>
          <w:b/>
          <w:sz w:val="25"/>
          <w:szCs w:val="25"/>
        </w:rPr>
        <w:t xml:space="preserve">              </w:t>
      </w:r>
      <w:r w:rsidR="009A60C3" w:rsidRPr="003625B6">
        <w:rPr>
          <w:rFonts w:eastAsia="Calibri"/>
          <w:b/>
          <w:sz w:val="25"/>
          <w:szCs w:val="25"/>
        </w:rPr>
        <w:t xml:space="preserve">         </w:t>
      </w:r>
      <w:r w:rsidR="00BF3950" w:rsidRPr="003625B6">
        <w:rPr>
          <w:rFonts w:eastAsia="Calibri"/>
          <w:b/>
          <w:sz w:val="25"/>
          <w:szCs w:val="25"/>
        </w:rPr>
        <w:t xml:space="preserve">     </w:t>
      </w:r>
      <w:r w:rsidR="009A60C3" w:rsidRPr="003625B6">
        <w:rPr>
          <w:rFonts w:eastAsia="Calibri"/>
          <w:b/>
          <w:sz w:val="25"/>
          <w:szCs w:val="25"/>
        </w:rPr>
        <w:t xml:space="preserve">      </w:t>
      </w:r>
      <w:r w:rsidR="00DD3912" w:rsidRPr="003625B6">
        <w:rPr>
          <w:rFonts w:eastAsia="Calibri"/>
          <w:b/>
          <w:sz w:val="25"/>
          <w:szCs w:val="25"/>
        </w:rPr>
        <w:t xml:space="preserve">   </w:t>
      </w:r>
      <w:r w:rsidR="00987D2E" w:rsidRPr="003625B6">
        <w:rPr>
          <w:rFonts w:eastAsia="Calibri"/>
          <w:b/>
          <w:sz w:val="25"/>
          <w:szCs w:val="25"/>
        </w:rPr>
        <w:t xml:space="preserve"> </w:t>
      </w:r>
      <w:r w:rsidR="003615FD" w:rsidRPr="003625B6">
        <w:rPr>
          <w:rFonts w:eastAsia="Calibri"/>
          <w:b/>
          <w:sz w:val="25"/>
          <w:szCs w:val="25"/>
        </w:rPr>
        <w:t xml:space="preserve">  </w:t>
      </w:r>
      <w:r w:rsidR="00AD69D6" w:rsidRPr="003625B6">
        <w:rPr>
          <w:rFonts w:eastAsia="Calibri"/>
          <w:b/>
          <w:sz w:val="25"/>
          <w:szCs w:val="25"/>
        </w:rPr>
        <w:t xml:space="preserve">      </w:t>
      </w:r>
      <w:r w:rsidR="003615FD" w:rsidRPr="003625B6">
        <w:rPr>
          <w:rFonts w:eastAsia="Calibri"/>
          <w:b/>
          <w:sz w:val="25"/>
          <w:szCs w:val="25"/>
        </w:rPr>
        <w:t xml:space="preserve"> </w:t>
      </w:r>
      <w:r w:rsidR="00A0466F" w:rsidRPr="003625B6">
        <w:rPr>
          <w:rFonts w:eastAsia="Calibri"/>
          <w:b/>
          <w:sz w:val="25"/>
          <w:szCs w:val="25"/>
        </w:rPr>
        <w:t xml:space="preserve">    </w:t>
      </w:r>
      <w:r w:rsidR="00057D9A" w:rsidRPr="003625B6">
        <w:rPr>
          <w:rFonts w:eastAsia="Calibri"/>
          <w:b/>
          <w:sz w:val="25"/>
          <w:szCs w:val="25"/>
        </w:rPr>
        <w:t xml:space="preserve"> </w:t>
      </w:r>
      <w:r w:rsidR="007475D6">
        <w:rPr>
          <w:rFonts w:eastAsia="Calibri"/>
          <w:b/>
          <w:sz w:val="25"/>
          <w:szCs w:val="25"/>
        </w:rPr>
        <w:t xml:space="preserve">      </w:t>
      </w:r>
      <w:r w:rsidR="009A60C3" w:rsidRPr="003625B6">
        <w:rPr>
          <w:rFonts w:eastAsia="Calibri"/>
          <w:b/>
          <w:sz w:val="25"/>
          <w:szCs w:val="25"/>
        </w:rPr>
        <w:t xml:space="preserve">№ </w:t>
      </w:r>
      <w:r w:rsidR="007020EB">
        <w:rPr>
          <w:rFonts w:eastAsia="Calibri"/>
          <w:b/>
          <w:sz w:val="25"/>
          <w:szCs w:val="25"/>
        </w:rPr>
        <w:t>192</w:t>
      </w:r>
      <w:r w:rsidR="00261EC8" w:rsidRPr="003625B6">
        <w:rPr>
          <w:rFonts w:eastAsia="Calibri"/>
          <w:b/>
          <w:sz w:val="25"/>
          <w:szCs w:val="25"/>
        </w:rPr>
        <w:t>/</w:t>
      </w:r>
      <w:r w:rsidR="00DD3912" w:rsidRPr="003625B6">
        <w:rPr>
          <w:rFonts w:eastAsia="Calibri"/>
          <w:b/>
          <w:sz w:val="25"/>
          <w:szCs w:val="25"/>
        </w:rPr>
        <w:t>25</w:t>
      </w:r>
    </w:p>
    <w:p w:rsidR="009A60C3" w:rsidRPr="003625B6" w:rsidRDefault="009A60C3" w:rsidP="00CA181C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3625B6" w:rsidRDefault="009A60C3" w:rsidP="00CA181C">
      <w:pPr>
        <w:tabs>
          <w:tab w:val="left" w:pos="5670"/>
        </w:tabs>
        <w:spacing w:line="276" w:lineRule="auto"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Реквизиты заявлени</w:t>
      </w:r>
      <w:r w:rsidR="008E7B91" w:rsidRPr="003625B6">
        <w:rPr>
          <w:rFonts w:eastAsia="Calibri"/>
          <w:b/>
          <w:sz w:val="25"/>
          <w:szCs w:val="25"/>
        </w:rPr>
        <w:t>я</w:t>
      </w:r>
      <w:r w:rsidRPr="003625B6">
        <w:rPr>
          <w:rFonts w:eastAsia="Calibri"/>
          <w:b/>
          <w:sz w:val="25"/>
          <w:szCs w:val="25"/>
        </w:rPr>
        <w:t>:</w:t>
      </w:r>
      <w:r w:rsidRPr="003625B6">
        <w:rPr>
          <w:rFonts w:eastAsia="Calibri"/>
          <w:sz w:val="25"/>
          <w:szCs w:val="25"/>
        </w:rPr>
        <w:t xml:space="preserve"> </w:t>
      </w:r>
      <w:r w:rsidRPr="003625B6">
        <w:rPr>
          <w:rFonts w:eastAsia="Calibri"/>
          <w:sz w:val="25"/>
          <w:szCs w:val="25"/>
        </w:rPr>
        <w:tab/>
        <w:t xml:space="preserve">от </w:t>
      </w:r>
      <w:r w:rsidR="007F615F" w:rsidRPr="003625B6">
        <w:rPr>
          <w:rFonts w:eastAsia="Calibri"/>
          <w:sz w:val="25"/>
          <w:szCs w:val="25"/>
        </w:rPr>
        <w:t>18</w:t>
      </w:r>
      <w:r w:rsidR="00DD3912" w:rsidRPr="003625B6">
        <w:rPr>
          <w:rFonts w:eastAsia="Calibri"/>
          <w:sz w:val="25"/>
          <w:szCs w:val="25"/>
        </w:rPr>
        <w:t>.0</w:t>
      </w:r>
      <w:r w:rsidR="00F51AAC" w:rsidRPr="003625B6">
        <w:rPr>
          <w:rFonts w:eastAsia="Calibri"/>
          <w:sz w:val="25"/>
          <w:szCs w:val="25"/>
        </w:rPr>
        <w:t>2</w:t>
      </w:r>
      <w:r w:rsidR="00DD3912" w:rsidRPr="003625B6">
        <w:rPr>
          <w:rFonts w:eastAsia="Calibri"/>
          <w:sz w:val="25"/>
          <w:szCs w:val="25"/>
        </w:rPr>
        <w:t>.2025</w:t>
      </w:r>
      <w:r w:rsidR="000D6792" w:rsidRPr="003625B6">
        <w:rPr>
          <w:rFonts w:eastAsia="Calibri"/>
          <w:sz w:val="25"/>
          <w:szCs w:val="25"/>
        </w:rPr>
        <w:t xml:space="preserve"> № </w:t>
      </w:r>
      <w:r w:rsidR="007F615F" w:rsidRPr="003625B6">
        <w:rPr>
          <w:rFonts w:eastAsia="Calibri"/>
          <w:sz w:val="25"/>
          <w:szCs w:val="25"/>
        </w:rPr>
        <w:t>01-3773/25</w:t>
      </w:r>
    </w:p>
    <w:p w:rsidR="009A60C3" w:rsidRPr="003625B6" w:rsidRDefault="00ED1DEF" w:rsidP="00CA181C">
      <w:pPr>
        <w:tabs>
          <w:tab w:val="left" w:pos="5670"/>
        </w:tabs>
        <w:spacing w:line="276" w:lineRule="auto"/>
        <w:jc w:val="both"/>
        <w:rPr>
          <w:rFonts w:eastAsia="Calibri"/>
          <w:b/>
          <w:sz w:val="25"/>
          <w:szCs w:val="25"/>
        </w:rPr>
      </w:pPr>
      <w:r w:rsidRPr="003625B6">
        <w:rPr>
          <w:rFonts w:eastAsia="Calibri"/>
          <w:sz w:val="25"/>
          <w:szCs w:val="25"/>
        </w:rPr>
        <w:tab/>
      </w:r>
    </w:p>
    <w:p w:rsidR="007F615F" w:rsidRPr="003625B6" w:rsidRDefault="009A60C3" w:rsidP="000037E2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Информация о заявителе:</w:t>
      </w:r>
      <w:r w:rsidRPr="003625B6">
        <w:rPr>
          <w:rFonts w:eastAsia="Calibri"/>
          <w:sz w:val="25"/>
          <w:szCs w:val="25"/>
        </w:rPr>
        <w:t xml:space="preserve"> </w:t>
      </w:r>
      <w:r w:rsidRPr="003625B6">
        <w:rPr>
          <w:rFonts w:eastAsia="Calibri"/>
          <w:sz w:val="25"/>
          <w:szCs w:val="25"/>
        </w:rPr>
        <w:tab/>
      </w:r>
      <w:r w:rsidR="000037E2">
        <w:rPr>
          <w:rFonts w:eastAsia="Calibri"/>
          <w:sz w:val="25"/>
          <w:szCs w:val="25"/>
        </w:rPr>
        <w:t>***</w:t>
      </w:r>
    </w:p>
    <w:p w:rsidR="009A60C3" w:rsidRPr="003625B6" w:rsidRDefault="008453EB" w:rsidP="00CA181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ab/>
      </w:r>
    </w:p>
    <w:p w:rsidR="000D6792" w:rsidRPr="003625B6" w:rsidRDefault="009A60C3" w:rsidP="00CA181C">
      <w:pPr>
        <w:tabs>
          <w:tab w:val="left" w:pos="5670"/>
        </w:tabs>
        <w:spacing w:line="276" w:lineRule="auto"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Кадастро</w:t>
      </w:r>
      <w:r w:rsidR="00CB0AE4" w:rsidRPr="003625B6">
        <w:rPr>
          <w:rFonts w:eastAsia="Calibri"/>
          <w:b/>
          <w:sz w:val="25"/>
          <w:szCs w:val="25"/>
        </w:rPr>
        <w:t>вый номер объекта недвижимости:</w:t>
      </w:r>
      <w:r w:rsidR="00CB0AE4" w:rsidRPr="003625B6">
        <w:rPr>
          <w:rFonts w:eastAsia="Calibri"/>
          <w:b/>
          <w:sz w:val="25"/>
          <w:szCs w:val="25"/>
        </w:rPr>
        <w:tab/>
      </w:r>
      <w:r w:rsidR="007F615F" w:rsidRPr="003625B6">
        <w:rPr>
          <w:rFonts w:eastAsia="Calibri"/>
          <w:sz w:val="25"/>
          <w:szCs w:val="25"/>
        </w:rPr>
        <w:t>77:02:0024017:32</w:t>
      </w:r>
    </w:p>
    <w:p w:rsidR="008453EB" w:rsidRPr="003625B6" w:rsidRDefault="000D6792" w:rsidP="00CA181C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Адрес:</w:t>
      </w:r>
      <w:r w:rsidRPr="003625B6">
        <w:rPr>
          <w:rFonts w:eastAsia="Calibri"/>
          <w:sz w:val="25"/>
          <w:szCs w:val="25"/>
        </w:rPr>
        <w:tab/>
      </w:r>
      <w:r w:rsidR="00DD3912" w:rsidRPr="003625B6">
        <w:rPr>
          <w:rFonts w:eastAsia="Calibri"/>
          <w:sz w:val="25"/>
          <w:szCs w:val="25"/>
        </w:rPr>
        <w:t xml:space="preserve">г. Москва, </w:t>
      </w:r>
      <w:r w:rsidR="007F615F" w:rsidRPr="003625B6">
        <w:rPr>
          <w:rFonts w:eastAsia="Calibri"/>
          <w:sz w:val="25"/>
          <w:szCs w:val="25"/>
        </w:rPr>
        <w:t>ул. Сущевский Вал, вл. 31</w:t>
      </w:r>
    </w:p>
    <w:p w:rsidR="007F615F" w:rsidRPr="003625B6" w:rsidRDefault="007F615F" w:rsidP="00CA181C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5"/>
          <w:szCs w:val="25"/>
        </w:rPr>
      </w:pPr>
    </w:p>
    <w:p w:rsidR="009A60C3" w:rsidRPr="003625B6" w:rsidRDefault="009A60C3" w:rsidP="00CA181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66EAD" w:rsidRPr="003625B6" w:rsidRDefault="00A66EAD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380647" w:rsidRPr="003625B6" w:rsidRDefault="00210E3F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7F615F" w:rsidRPr="003625B6">
        <w:rPr>
          <w:rFonts w:eastAsia="Calibri"/>
          <w:sz w:val="25"/>
          <w:szCs w:val="25"/>
        </w:rPr>
        <w:t xml:space="preserve">77:02:0024017:32 </w:t>
      </w:r>
      <w:r w:rsidR="007F2993" w:rsidRPr="003625B6">
        <w:rPr>
          <w:rFonts w:eastAsia="Calibri"/>
          <w:sz w:val="25"/>
          <w:szCs w:val="25"/>
        </w:rPr>
        <w:t xml:space="preserve">(далее – Земельный участок) </w:t>
      </w:r>
      <w:r w:rsidRPr="003625B6">
        <w:rPr>
          <w:rFonts w:eastAsia="Calibri"/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3E3418">
        <w:rPr>
          <w:rFonts w:eastAsia="Calibri"/>
          <w:sz w:val="25"/>
          <w:szCs w:val="25"/>
        </w:rPr>
        <w:br/>
      </w:r>
      <w:r w:rsidRPr="003625B6">
        <w:rPr>
          <w:rFonts w:eastAsia="Calibri"/>
          <w:sz w:val="25"/>
          <w:szCs w:val="25"/>
        </w:rPr>
        <w:t xml:space="preserve">на 01.01.2024, определена с учетом его отнесения к группе </w:t>
      </w:r>
      <w:r w:rsidR="007F615F" w:rsidRPr="003625B6">
        <w:rPr>
          <w:rFonts w:eastAsia="Calibri"/>
          <w:sz w:val="25"/>
          <w:szCs w:val="25"/>
        </w:rPr>
        <w:t>6 «Земельные участки, предназначенные для размещения административных и офисных зданий»,</w:t>
      </w:r>
      <w:r w:rsidR="00B04CFD">
        <w:rPr>
          <w:rFonts w:eastAsia="Calibri"/>
          <w:sz w:val="25"/>
          <w:szCs w:val="25"/>
        </w:rPr>
        <w:br/>
      </w:r>
      <w:r w:rsidR="007F615F" w:rsidRPr="003625B6">
        <w:rPr>
          <w:rFonts w:eastAsia="Calibri"/>
          <w:sz w:val="25"/>
          <w:szCs w:val="25"/>
        </w:rPr>
        <w:t xml:space="preserve">подгруппе 6.1 «Земельные участки, предназначенные </w:t>
      </w:r>
      <w:r w:rsidR="003625B6">
        <w:rPr>
          <w:rFonts w:eastAsia="Calibri"/>
          <w:sz w:val="25"/>
          <w:szCs w:val="25"/>
        </w:rPr>
        <w:t>для размещения административных</w:t>
      </w:r>
      <w:r w:rsidR="003625B6">
        <w:rPr>
          <w:rFonts w:eastAsia="Calibri"/>
          <w:sz w:val="25"/>
          <w:szCs w:val="25"/>
        </w:rPr>
        <w:br/>
      </w:r>
      <w:r w:rsidR="007F615F" w:rsidRPr="003625B6">
        <w:rPr>
          <w:rFonts w:eastAsia="Calibri"/>
          <w:sz w:val="25"/>
          <w:szCs w:val="25"/>
        </w:rPr>
        <w:t>и офисных зданий (основная территория)»</w:t>
      </w:r>
      <w:r w:rsidRPr="003625B6">
        <w:rPr>
          <w:rFonts w:eastAsia="Calibri"/>
          <w:sz w:val="25"/>
          <w:szCs w:val="25"/>
        </w:rPr>
        <w:t>.</w:t>
      </w:r>
    </w:p>
    <w:p w:rsidR="00BF3950" w:rsidRDefault="007448A6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625B6">
        <w:rPr>
          <w:rFonts w:eastAsia="Calibri"/>
          <w:sz w:val="25"/>
          <w:szCs w:val="25"/>
        </w:rPr>
        <w:t xml:space="preserve">В ходе рассмотрения заявления выявлена ошибка, допущенная </w:t>
      </w:r>
      <w:r w:rsidR="00EB0C8C" w:rsidRPr="003625B6">
        <w:rPr>
          <w:rFonts w:eastAsia="Calibri"/>
          <w:sz w:val="25"/>
          <w:szCs w:val="25"/>
        </w:rPr>
        <w:br/>
      </w:r>
      <w:r w:rsidRPr="003625B6">
        <w:rPr>
          <w:rFonts w:eastAsia="Calibri"/>
          <w:sz w:val="25"/>
          <w:szCs w:val="25"/>
        </w:rPr>
        <w:t>при опр</w:t>
      </w:r>
      <w:r w:rsidR="00EC5618" w:rsidRPr="003625B6">
        <w:rPr>
          <w:rFonts w:eastAsia="Calibri"/>
          <w:sz w:val="25"/>
          <w:szCs w:val="25"/>
        </w:rPr>
        <w:t>еделении кадастровой стоимости З</w:t>
      </w:r>
      <w:r w:rsidRPr="003625B6">
        <w:rPr>
          <w:rFonts w:eastAsia="Calibri"/>
          <w:sz w:val="25"/>
          <w:szCs w:val="25"/>
        </w:rPr>
        <w:t>емельного участка</w:t>
      </w:r>
      <w:r w:rsidR="007F615F" w:rsidRPr="003625B6">
        <w:rPr>
          <w:rFonts w:eastAsia="Calibri"/>
          <w:sz w:val="25"/>
          <w:szCs w:val="25"/>
        </w:rPr>
        <w:t>. На основании сведений, содержащихся в Едином государственном реестре недвижимости, подтвержденных информацией, предоставленной Государствен</w:t>
      </w:r>
      <w:r w:rsidR="003625B6">
        <w:rPr>
          <w:rFonts w:eastAsia="Calibri"/>
          <w:sz w:val="25"/>
          <w:szCs w:val="25"/>
        </w:rPr>
        <w:t>ной инспекцией по контролю</w:t>
      </w:r>
      <w:r w:rsidR="003625B6">
        <w:rPr>
          <w:rFonts w:eastAsia="Calibri"/>
          <w:sz w:val="25"/>
          <w:szCs w:val="25"/>
        </w:rPr>
        <w:br/>
      </w:r>
      <w:r w:rsidR="007F615F" w:rsidRPr="003625B6">
        <w:rPr>
          <w:rFonts w:eastAsia="Calibri"/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EC5618" w:rsidRPr="003625B6">
        <w:rPr>
          <w:rFonts w:eastAsia="Calibri"/>
          <w:sz w:val="25"/>
          <w:szCs w:val="25"/>
        </w:rPr>
        <w:t>З</w:t>
      </w:r>
      <w:r w:rsidRPr="003625B6">
        <w:rPr>
          <w:rFonts w:eastAsia="Calibri"/>
          <w:sz w:val="25"/>
          <w:szCs w:val="25"/>
        </w:rPr>
        <w:t xml:space="preserve">емельного участка пересчитана </w:t>
      </w:r>
      <w:r w:rsidR="00966BC6" w:rsidRPr="003625B6">
        <w:rPr>
          <w:rFonts w:eastAsia="Calibri"/>
          <w:sz w:val="25"/>
          <w:szCs w:val="25"/>
        </w:rPr>
        <w:t>с учетом фактической плотности застроенности</w:t>
      </w:r>
      <w:r w:rsidR="003625B6">
        <w:rPr>
          <w:rFonts w:eastAsia="Calibri"/>
          <w:sz w:val="25"/>
          <w:szCs w:val="25"/>
        </w:rPr>
        <w:br/>
      </w:r>
      <w:r w:rsidR="00966BC6" w:rsidRPr="003625B6">
        <w:rPr>
          <w:rFonts w:eastAsia="Calibri"/>
          <w:sz w:val="25"/>
          <w:szCs w:val="25"/>
        </w:rPr>
        <w:t xml:space="preserve">с применением ценообразующего фактора «Корректировка на плотность застроенности_2024» </w:t>
      </w:r>
      <w:r w:rsidRPr="003625B6">
        <w:rPr>
          <w:rFonts w:eastAsia="Calibri"/>
          <w:sz w:val="25"/>
          <w:szCs w:val="25"/>
        </w:rPr>
        <w:t xml:space="preserve">в </w:t>
      </w:r>
      <w:r w:rsidRPr="00CA181C">
        <w:rPr>
          <w:rFonts w:eastAsia="Calibri"/>
          <w:sz w:val="25"/>
          <w:szCs w:val="25"/>
        </w:rPr>
        <w:t xml:space="preserve">размере </w:t>
      </w:r>
      <w:r w:rsidR="005E3773" w:rsidRPr="00CA181C">
        <w:rPr>
          <w:rFonts w:eastAsia="Calibri"/>
          <w:sz w:val="25"/>
          <w:szCs w:val="25"/>
        </w:rPr>
        <w:t>0.</w:t>
      </w:r>
      <w:r w:rsidR="003625B6" w:rsidRPr="00CA181C">
        <w:rPr>
          <w:rFonts w:eastAsia="Calibri"/>
          <w:sz w:val="25"/>
          <w:szCs w:val="25"/>
        </w:rPr>
        <w:t>8548</w:t>
      </w:r>
      <w:r w:rsidR="00380647" w:rsidRPr="00CA181C">
        <w:rPr>
          <w:rFonts w:eastAsia="Calibri"/>
          <w:sz w:val="25"/>
          <w:szCs w:val="25"/>
        </w:rPr>
        <w:t>.</w:t>
      </w:r>
    </w:p>
    <w:p w:rsidR="00B04CFD" w:rsidRDefault="00B04CFD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04CFD" w:rsidRDefault="00B04CFD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04CFD" w:rsidRDefault="00B04CFD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04CFD" w:rsidRPr="003625B6" w:rsidRDefault="00B04CFD" w:rsidP="00CA181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3625B6" w:rsidRDefault="009A60C3" w:rsidP="003625B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3625B6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625B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5B6">
              <w:rPr>
                <w:rFonts w:ascii="Times New Roman" w:hAnsi="Times New Roman"/>
                <w:sz w:val="22"/>
                <w:szCs w:val="22"/>
              </w:rPr>
              <w:t>77:02:0024017:32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625B6" w:rsidP="003625B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5B6">
              <w:rPr>
                <w:rFonts w:ascii="Times New Roman" w:hAnsi="Times New Roman"/>
                <w:sz w:val="22"/>
                <w:szCs w:val="22"/>
              </w:rPr>
              <w:t>912 063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625B6">
              <w:rPr>
                <w:rFonts w:ascii="Times New Roman" w:hAnsi="Times New Roman"/>
                <w:sz w:val="22"/>
                <w:szCs w:val="22"/>
              </w:rPr>
              <w:t>736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625B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E3" w:rsidRP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BC2A60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E45F16" w:rsidRPr="00615A06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3625B6" w:rsidRDefault="00E37BE5" w:rsidP="00E37B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37BE5">
              <w:rPr>
                <w:rFonts w:ascii="Times New Roman" w:hAnsi="Times New Roman"/>
                <w:sz w:val="22"/>
                <w:szCs w:val="22"/>
              </w:rPr>
              <w:t>779 632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7BE5">
              <w:rPr>
                <w:rFonts w:ascii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7BE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C2A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66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37E2"/>
    <w:rsid w:val="00011FBC"/>
    <w:rsid w:val="0001456B"/>
    <w:rsid w:val="00014B35"/>
    <w:rsid w:val="00014DF2"/>
    <w:rsid w:val="00014F9F"/>
    <w:rsid w:val="00017E15"/>
    <w:rsid w:val="00022939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138E0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10E3F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504A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15FD"/>
    <w:rsid w:val="003625B6"/>
    <w:rsid w:val="00362999"/>
    <w:rsid w:val="0037318B"/>
    <w:rsid w:val="00380647"/>
    <w:rsid w:val="0039157A"/>
    <w:rsid w:val="00396BFF"/>
    <w:rsid w:val="003B0FF5"/>
    <w:rsid w:val="003B158F"/>
    <w:rsid w:val="003B4784"/>
    <w:rsid w:val="003E3418"/>
    <w:rsid w:val="00403258"/>
    <w:rsid w:val="004068C5"/>
    <w:rsid w:val="004100C1"/>
    <w:rsid w:val="004646C5"/>
    <w:rsid w:val="0048188F"/>
    <w:rsid w:val="004914B5"/>
    <w:rsid w:val="004A219B"/>
    <w:rsid w:val="004B42CA"/>
    <w:rsid w:val="004B6F04"/>
    <w:rsid w:val="004C655A"/>
    <w:rsid w:val="004D267A"/>
    <w:rsid w:val="004E03F3"/>
    <w:rsid w:val="004E5771"/>
    <w:rsid w:val="004E5E9C"/>
    <w:rsid w:val="00502391"/>
    <w:rsid w:val="00505439"/>
    <w:rsid w:val="005078BC"/>
    <w:rsid w:val="00513CE3"/>
    <w:rsid w:val="00531263"/>
    <w:rsid w:val="005469F6"/>
    <w:rsid w:val="00553B22"/>
    <w:rsid w:val="00557139"/>
    <w:rsid w:val="0057593F"/>
    <w:rsid w:val="00584DB0"/>
    <w:rsid w:val="005A7673"/>
    <w:rsid w:val="005B4668"/>
    <w:rsid w:val="005E0513"/>
    <w:rsid w:val="005E3773"/>
    <w:rsid w:val="005E5FFB"/>
    <w:rsid w:val="005E7A12"/>
    <w:rsid w:val="005F1732"/>
    <w:rsid w:val="00615A06"/>
    <w:rsid w:val="006233DD"/>
    <w:rsid w:val="00630A4F"/>
    <w:rsid w:val="00633B5D"/>
    <w:rsid w:val="00643283"/>
    <w:rsid w:val="00661C42"/>
    <w:rsid w:val="006703A5"/>
    <w:rsid w:val="0067298C"/>
    <w:rsid w:val="00683313"/>
    <w:rsid w:val="00690400"/>
    <w:rsid w:val="006A2C47"/>
    <w:rsid w:val="006A5A03"/>
    <w:rsid w:val="006C035D"/>
    <w:rsid w:val="006D0CF7"/>
    <w:rsid w:val="006D44EB"/>
    <w:rsid w:val="006F2B60"/>
    <w:rsid w:val="006F6F73"/>
    <w:rsid w:val="007020EB"/>
    <w:rsid w:val="00705AEA"/>
    <w:rsid w:val="00710764"/>
    <w:rsid w:val="00715775"/>
    <w:rsid w:val="00723612"/>
    <w:rsid w:val="00724613"/>
    <w:rsid w:val="00732E70"/>
    <w:rsid w:val="00742CE6"/>
    <w:rsid w:val="007448A6"/>
    <w:rsid w:val="007475D6"/>
    <w:rsid w:val="00766079"/>
    <w:rsid w:val="00767D09"/>
    <w:rsid w:val="00776C85"/>
    <w:rsid w:val="007863E7"/>
    <w:rsid w:val="00793167"/>
    <w:rsid w:val="007A6CB4"/>
    <w:rsid w:val="007C165E"/>
    <w:rsid w:val="007C7D91"/>
    <w:rsid w:val="007D70E4"/>
    <w:rsid w:val="007E43AF"/>
    <w:rsid w:val="007F2993"/>
    <w:rsid w:val="007F558B"/>
    <w:rsid w:val="007F615F"/>
    <w:rsid w:val="00801FB7"/>
    <w:rsid w:val="0081038D"/>
    <w:rsid w:val="008230AB"/>
    <w:rsid w:val="008307BD"/>
    <w:rsid w:val="008453EB"/>
    <w:rsid w:val="0085739C"/>
    <w:rsid w:val="00862614"/>
    <w:rsid w:val="00866566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5EE2"/>
    <w:rsid w:val="008E7B91"/>
    <w:rsid w:val="008F0035"/>
    <w:rsid w:val="008F0EB7"/>
    <w:rsid w:val="008F7D8B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66BC6"/>
    <w:rsid w:val="009702B0"/>
    <w:rsid w:val="00971214"/>
    <w:rsid w:val="00985D91"/>
    <w:rsid w:val="00986581"/>
    <w:rsid w:val="00987D2E"/>
    <w:rsid w:val="00992B7A"/>
    <w:rsid w:val="009A60C3"/>
    <w:rsid w:val="009D51B8"/>
    <w:rsid w:val="009E1DEE"/>
    <w:rsid w:val="009E5483"/>
    <w:rsid w:val="009F7E0E"/>
    <w:rsid w:val="00A0358D"/>
    <w:rsid w:val="00A0466F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71B54"/>
    <w:rsid w:val="00A82707"/>
    <w:rsid w:val="00AA5F04"/>
    <w:rsid w:val="00AC7DFC"/>
    <w:rsid w:val="00AD65B7"/>
    <w:rsid w:val="00AD69D6"/>
    <w:rsid w:val="00AE4372"/>
    <w:rsid w:val="00AF25A2"/>
    <w:rsid w:val="00AF2F89"/>
    <w:rsid w:val="00AF4532"/>
    <w:rsid w:val="00B04546"/>
    <w:rsid w:val="00B04CFD"/>
    <w:rsid w:val="00B04F6B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C2A60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181C"/>
    <w:rsid w:val="00CA2DBD"/>
    <w:rsid w:val="00CB0AE4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10A00"/>
    <w:rsid w:val="00E320E5"/>
    <w:rsid w:val="00E37B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51AAC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o:colormru v:ext="edit" colors="#293185"/>
    </o:shapedefaults>
    <o:shapelayout v:ext="edit">
      <o:idmap v:ext="edit" data="1"/>
    </o:shapelayout>
  </w:shapeDefaults>
  <w:decimalSymbol w:val="."/>
  <w:listSeparator w:val=";"/>
  <w14:docId w14:val="1C6049E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DE85-9564-4B1C-BD82-D9BBC991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2025-03-04T13:26:00Z</dcterms:created>
  <dcterms:modified xsi:type="dcterms:W3CDTF">2025-04-18T07:07:00Z</dcterms:modified>
</cp:coreProperties>
</file>